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9E" w:rsidRPr="007A7F9E" w:rsidRDefault="007A7F9E" w:rsidP="007A7F9E">
      <w:pPr>
        <w:jc w:val="center"/>
        <w:rPr>
          <w:rFonts w:ascii="Times New Roman" w:hAnsi="Times New Roman"/>
          <w:b/>
          <w:lang w:val="ru-RU"/>
        </w:rPr>
      </w:pPr>
      <w:r w:rsidRPr="007A7F9E">
        <w:rPr>
          <w:rFonts w:ascii="Times New Roman" w:hAnsi="Times New Roman"/>
          <w:b/>
          <w:lang w:val="ru-RU"/>
        </w:rPr>
        <w:t>МУНИЦИПАЛЬНОЕ КАЗЕННОЕ ОБЩЕОБРАЗОВАТЕЛЬНОЕ УЧРЕЖДЕНИЕ</w:t>
      </w:r>
    </w:p>
    <w:p w:rsidR="007A7F9E" w:rsidRPr="007A7F9E" w:rsidRDefault="007A7F9E" w:rsidP="007A7F9E">
      <w:pPr>
        <w:jc w:val="center"/>
        <w:rPr>
          <w:rFonts w:ascii="Times New Roman" w:hAnsi="Times New Roman"/>
          <w:b/>
          <w:lang w:val="ru-RU"/>
        </w:rPr>
      </w:pPr>
      <w:r w:rsidRPr="007A7F9E">
        <w:rPr>
          <w:rFonts w:ascii="Times New Roman" w:hAnsi="Times New Roman"/>
          <w:b/>
          <w:lang w:val="ru-RU"/>
        </w:rPr>
        <w:t xml:space="preserve">СРЕДНЯЯ ОБЩЕОБРАЗОВАТЕЛЬНАЯ ШКОЛА </w:t>
      </w:r>
      <w:proofErr w:type="gramStart"/>
      <w:r w:rsidRPr="007A7F9E">
        <w:rPr>
          <w:rFonts w:ascii="Times New Roman" w:hAnsi="Times New Roman"/>
          <w:b/>
          <w:lang w:val="ru-RU"/>
        </w:rPr>
        <w:t>с</w:t>
      </w:r>
      <w:proofErr w:type="gramEnd"/>
      <w:r w:rsidRPr="007A7F9E">
        <w:rPr>
          <w:rFonts w:ascii="Times New Roman" w:hAnsi="Times New Roman"/>
          <w:b/>
          <w:lang w:val="ru-RU"/>
        </w:rPr>
        <w:t>. МАЛИНОВКА</w:t>
      </w:r>
    </w:p>
    <w:p w:rsidR="007A7F9E" w:rsidRPr="007A7F9E" w:rsidRDefault="007A7F9E" w:rsidP="007A7F9E">
      <w:pPr>
        <w:rPr>
          <w:rFonts w:ascii="Times New Roman" w:hAnsi="Times New Roman"/>
          <w:lang w:val="ru-RU"/>
        </w:rPr>
      </w:pPr>
    </w:p>
    <w:p w:rsidR="007A7F9E" w:rsidRPr="007A7F9E" w:rsidRDefault="007A7F9E" w:rsidP="007A7F9E">
      <w:pPr>
        <w:rPr>
          <w:rFonts w:ascii="Times New Roman" w:hAnsi="Times New Roman"/>
          <w:lang w:val="ru-RU"/>
        </w:rPr>
      </w:pPr>
    </w:p>
    <w:tbl>
      <w:tblPr>
        <w:tblStyle w:val="af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260"/>
      </w:tblGrid>
      <w:tr w:rsidR="007A7F9E" w:rsidRPr="007A7F9E" w:rsidTr="007A7F9E">
        <w:tc>
          <w:tcPr>
            <w:tcW w:w="3190" w:type="dxa"/>
            <w:hideMark/>
          </w:tcPr>
          <w:p w:rsidR="007A7F9E" w:rsidRPr="007A7F9E" w:rsidRDefault="007A7F9E">
            <w:pPr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proofErr w:type="gramStart"/>
            <w:r w:rsidRPr="007A7F9E">
              <w:rPr>
                <w:rFonts w:ascii="Times New Roman" w:hAnsi="Times New Roman"/>
                <w:lang w:val="ru-RU"/>
              </w:rPr>
              <w:t>Рассмотрена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 xml:space="preserve"> на ШМО учителей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____________ С.В. Шулунова 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Протокол</w:t>
            </w:r>
            <w:proofErr w:type="spellEnd"/>
            <w:r w:rsidRPr="007A7F9E">
              <w:rPr>
                <w:rFonts w:ascii="Times New Roman" w:hAnsi="Times New Roman"/>
              </w:rPr>
              <w:t xml:space="preserve"> № 1 </w:t>
            </w:r>
            <w:proofErr w:type="spellStart"/>
            <w:r w:rsidRPr="007A7F9E">
              <w:rPr>
                <w:rFonts w:ascii="Times New Roman" w:hAnsi="Times New Roman"/>
              </w:rPr>
              <w:t>от</w:t>
            </w:r>
            <w:proofErr w:type="spellEnd"/>
            <w:r w:rsidRPr="007A7F9E">
              <w:rPr>
                <w:rFonts w:ascii="Times New Roman" w:hAnsi="Times New Roman"/>
              </w:rPr>
              <w:t xml:space="preserve"> 28.08.2023г.</w:t>
            </w:r>
          </w:p>
        </w:tc>
        <w:tc>
          <w:tcPr>
            <w:tcW w:w="3014" w:type="dxa"/>
          </w:tcPr>
          <w:p w:rsidR="007A7F9E" w:rsidRPr="007A7F9E" w:rsidRDefault="007A7F9E">
            <w:pPr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Согласовано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7A7F9E" w:rsidRPr="007A7F9E" w:rsidRDefault="007A7F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_____________ И.Г. Иванова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28.08.2023г.</w:t>
            </w:r>
          </w:p>
        </w:tc>
        <w:tc>
          <w:tcPr>
            <w:tcW w:w="3260" w:type="dxa"/>
            <w:hideMark/>
          </w:tcPr>
          <w:p w:rsidR="007A7F9E" w:rsidRPr="007A7F9E" w:rsidRDefault="007A7F9E">
            <w:pPr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Утверждаю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И.о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иректора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____________А.И. Терехова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Приказ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от</w:t>
            </w:r>
            <w:proofErr w:type="spellEnd"/>
            <w:r w:rsidRPr="007A7F9E">
              <w:rPr>
                <w:rFonts w:ascii="Times New Roman" w:hAnsi="Times New Roman"/>
              </w:rPr>
              <w:t xml:space="preserve"> 28.08.2023г. </w:t>
            </w:r>
          </w:p>
          <w:p w:rsidR="007A7F9E" w:rsidRPr="007A7F9E" w:rsidRDefault="007A7F9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A7F9E">
              <w:rPr>
                <w:rFonts w:ascii="Times New Roman" w:hAnsi="Times New Roman"/>
              </w:rPr>
              <w:t>№ 99-ОД</w:t>
            </w:r>
          </w:p>
        </w:tc>
      </w:tr>
    </w:tbl>
    <w:p w:rsidR="00491ECD" w:rsidRPr="007A7F9E" w:rsidRDefault="00491ECD" w:rsidP="00491EC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5412" w:rsidRPr="007A7F9E" w:rsidRDefault="00B85412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9E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9E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C92DFB" w:rsidRPr="007A7F9E">
        <w:rPr>
          <w:rFonts w:ascii="Times New Roman" w:hAnsi="Times New Roman"/>
          <w:b/>
          <w:sz w:val="28"/>
          <w:szCs w:val="28"/>
          <w:lang w:val="ru-RU"/>
        </w:rPr>
        <w:t>учебному предмету</w:t>
      </w:r>
    </w:p>
    <w:p w:rsidR="00C92DFB" w:rsidRPr="007A7F9E" w:rsidRDefault="00C92DFB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9E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 w:rsidRPr="007A7F9E">
        <w:rPr>
          <w:rFonts w:ascii="Times New Roman" w:hAnsi="Times New Roman"/>
          <w:b/>
          <w:sz w:val="28"/>
          <w:szCs w:val="28"/>
          <w:lang w:val="ru-RU"/>
        </w:rPr>
        <w:t>Индивидуальный проект</w:t>
      </w:r>
      <w:proofErr w:type="gramEnd"/>
      <w:r w:rsidRPr="007A7F9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1ECD" w:rsidRPr="007A7F9E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F9E">
        <w:rPr>
          <w:rFonts w:ascii="Times New Roman" w:hAnsi="Times New Roman"/>
          <w:b/>
          <w:sz w:val="28"/>
          <w:szCs w:val="28"/>
          <w:lang w:val="ru-RU"/>
        </w:rPr>
        <w:t>для</w:t>
      </w:r>
      <w:r w:rsidR="00BA6EF2" w:rsidRPr="007A7F9E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442A56" w:rsidRPr="007A7F9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7A7F9E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491ECD" w:rsidRDefault="00491ECD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F9E" w:rsidRDefault="007A7F9E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F9E" w:rsidRDefault="007A7F9E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F9E" w:rsidRDefault="007A7F9E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F9E" w:rsidRDefault="007A7F9E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F9E" w:rsidRPr="007A7F9E" w:rsidRDefault="007A7F9E" w:rsidP="0049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85412" w:rsidRPr="007A7F9E" w:rsidRDefault="00B85412" w:rsidP="00B85412">
      <w:pPr>
        <w:spacing w:after="0" w:line="240" w:lineRule="auto"/>
        <w:ind w:left="10206"/>
        <w:rPr>
          <w:rFonts w:ascii="Times New Roman" w:hAnsi="Times New Roman"/>
          <w:sz w:val="28"/>
          <w:szCs w:val="28"/>
          <w:lang w:val="ru-RU"/>
        </w:rPr>
      </w:pPr>
    </w:p>
    <w:p w:rsidR="00491ECD" w:rsidRPr="007A7F9E" w:rsidRDefault="007A7F9E" w:rsidP="00491E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A7F9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A7F9E">
        <w:rPr>
          <w:rFonts w:ascii="Times New Roman" w:hAnsi="Times New Roman"/>
          <w:sz w:val="28"/>
          <w:szCs w:val="28"/>
          <w:lang w:val="ru-RU"/>
        </w:rPr>
        <w:t>. Малиновка</w:t>
      </w:r>
    </w:p>
    <w:p w:rsidR="00C86771" w:rsidRPr="007A7F9E" w:rsidRDefault="00C86771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86771" w:rsidRPr="007A7F9E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7A7F9E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 общего образования, учебного плана </w:t>
      </w:r>
      <w:r w:rsidR="00574D9F" w:rsidRPr="007A7F9E">
        <w:rPr>
          <w:rFonts w:ascii="Times New Roman" w:hAnsi="Times New Roman"/>
          <w:sz w:val="24"/>
          <w:szCs w:val="24"/>
          <w:lang w:val="ru-RU"/>
        </w:rPr>
        <w:t xml:space="preserve">МКОУ СОШ </w:t>
      </w:r>
      <w:proofErr w:type="gramStart"/>
      <w:r w:rsidR="00574D9F" w:rsidRPr="007A7F9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574D9F" w:rsidRPr="007A7F9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574D9F" w:rsidRPr="007A7F9E">
        <w:rPr>
          <w:rFonts w:ascii="Times New Roman" w:hAnsi="Times New Roman"/>
          <w:sz w:val="24"/>
          <w:szCs w:val="24"/>
          <w:lang w:val="ru-RU"/>
        </w:rPr>
        <w:t>Малиновка</w:t>
      </w:r>
      <w:proofErr w:type="gramEnd"/>
      <w:r w:rsidRPr="007A7F9E">
        <w:rPr>
          <w:rFonts w:ascii="Times New Roman" w:hAnsi="Times New Roman"/>
          <w:sz w:val="24"/>
          <w:szCs w:val="24"/>
          <w:lang w:val="ru-RU"/>
        </w:rPr>
        <w:t xml:space="preserve">, примерной программы </w:t>
      </w:r>
      <w:r w:rsidR="00C92DFB" w:rsidRPr="007A7F9E">
        <w:rPr>
          <w:rFonts w:ascii="Times New Roman" w:hAnsi="Times New Roman"/>
          <w:sz w:val="24"/>
          <w:szCs w:val="24"/>
          <w:lang w:val="ru-RU"/>
        </w:rPr>
        <w:t>среднего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C92DFB" w:rsidRPr="007A7F9E">
        <w:rPr>
          <w:rFonts w:ascii="Times New Roman" w:hAnsi="Times New Roman"/>
          <w:sz w:val="24"/>
          <w:szCs w:val="24"/>
          <w:lang w:val="ru-RU"/>
        </w:rPr>
        <w:t>.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D1A" w:rsidRPr="007A7F9E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7A7F9E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Спиридонова Л.Е., Маркова О.В., </w:t>
      </w:r>
      <w:proofErr w:type="spellStart"/>
      <w:r w:rsidRPr="007A7F9E">
        <w:rPr>
          <w:rFonts w:ascii="Times New Roman" w:hAnsi="Times New Roman"/>
          <w:sz w:val="24"/>
          <w:szCs w:val="24"/>
        </w:rPr>
        <w:t>Стацунова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В.М. От учебного задания к исследованию и проекту. Учебно-методическое пособие. – </w:t>
      </w:r>
      <w:proofErr w:type="gramStart"/>
      <w:r w:rsidRPr="007A7F9E">
        <w:rPr>
          <w:rFonts w:ascii="Times New Roman" w:hAnsi="Times New Roman"/>
          <w:sz w:val="24"/>
          <w:szCs w:val="24"/>
        </w:rPr>
        <w:t xml:space="preserve">СПб.: </w:t>
      </w:r>
      <w:proofErr w:type="spellStart"/>
      <w:r w:rsidRPr="007A7F9E">
        <w:rPr>
          <w:rFonts w:ascii="Times New Roman" w:hAnsi="Times New Roman"/>
          <w:sz w:val="24"/>
          <w:szCs w:val="24"/>
        </w:rPr>
        <w:t>Фора-Принт</w:t>
      </w:r>
      <w:proofErr w:type="spellEnd"/>
      <w:r w:rsidRPr="007A7F9E">
        <w:rPr>
          <w:rFonts w:ascii="Times New Roman" w:hAnsi="Times New Roman"/>
          <w:sz w:val="24"/>
          <w:szCs w:val="24"/>
        </w:rPr>
        <w:t>, 2018. – 86 с. (Электронное приложение к пособию;</w:t>
      </w:r>
      <w:proofErr w:type="gramEnd"/>
    </w:p>
    <w:p w:rsidR="007A1D1A" w:rsidRPr="007A7F9E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Лебедева О.В., </w:t>
      </w:r>
      <w:proofErr w:type="spellStart"/>
      <w:r w:rsidRPr="007A7F9E">
        <w:rPr>
          <w:rFonts w:ascii="Times New Roman" w:hAnsi="Times New Roman"/>
          <w:sz w:val="24"/>
          <w:szCs w:val="24"/>
        </w:rPr>
        <w:t>Гребенев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:rsidR="007A1D1A" w:rsidRPr="007A7F9E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:rsidR="007A1D1A" w:rsidRPr="007A7F9E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No 2/16-з</w:t>
      </w:r>
      <w:proofErr w:type="gramStart"/>
      <w:r w:rsidRPr="007A7F9E">
        <w:rPr>
          <w:rFonts w:ascii="Times New Roman" w:hAnsi="Times New Roman"/>
          <w:sz w:val="24"/>
          <w:szCs w:val="24"/>
        </w:rPr>
        <w:t>).;</w:t>
      </w:r>
      <w:proofErr w:type="gramEnd"/>
    </w:p>
    <w:p w:rsidR="00D22151" w:rsidRPr="007A7F9E" w:rsidRDefault="00D2215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A7F9E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proofErr w:type="spellStart"/>
      <w:r w:rsidR="007A1D1A" w:rsidRPr="007A7F9E">
        <w:rPr>
          <w:rFonts w:ascii="Times New Roman" w:hAnsi="Times New Roman"/>
          <w:color w:val="000000" w:themeColor="text1"/>
          <w:sz w:val="24"/>
          <w:szCs w:val="24"/>
        </w:rPr>
        <w:t>Чураковой</w:t>
      </w:r>
      <w:proofErr w:type="spellEnd"/>
      <w:r w:rsidR="007A1D1A" w:rsidRPr="007A7F9E">
        <w:rPr>
          <w:rFonts w:ascii="Times New Roman" w:hAnsi="Times New Roman"/>
          <w:color w:val="000000" w:themeColor="text1"/>
          <w:sz w:val="24"/>
          <w:szCs w:val="24"/>
        </w:rPr>
        <w:t xml:space="preserve"> О.В - Самара:  2010.);</w:t>
      </w:r>
      <w:proofErr w:type="gramEnd"/>
    </w:p>
    <w:p w:rsidR="00D22151" w:rsidRPr="007A7F9E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</w:t>
      </w:r>
      <w:proofErr w:type="spellStart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</w:t>
      </w:r>
      <w:proofErr w:type="spellEnd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, О.Ю. Макаренков, Т.В. Иванникова, И.С. Мартынова, Л.В. Зуева</w:t>
      </w:r>
      <w:proofErr w:type="gramStart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</w:t>
      </w:r>
      <w:proofErr w:type="gramEnd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/</w:t>
      </w:r>
      <w:proofErr w:type="gramStart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proofErr w:type="gramEnd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од  ред. Б.А. </w:t>
      </w:r>
      <w:proofErr w:type="spellStart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Татьянкина</w:t>
      </w:r>
      <w:proofErr w:type="spellEnd"/>
      <w:r w:rsidR="00D22151" w:rsidRPr="007A7F9E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.- М.: 5 за знания, 2007 г</w:t>
      </w:r>
    </w:p>
    <w:p w:rsidR="00BA6EF2" w:rsidRPr="007A7F9E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7A7F9E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E450FB" w:rsidRPr="007A7F9E" w:rsidRDefault="00E450FB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7A7F9E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7A7F9E">
        <w:rPr>
          <w:rFonts w:ascii="Times New Roman" w:hAnsi="Times New Roman"/>
          <w:spacing w:val="-8"/>
          <w:sz w:val="24"/>
          <w:szCs w:val="24"/>
        </w:rPr>
        <w:t>10-11 классы</w:t>
      </w:r>
      <w:proofErr w:type="gramStart"/>
      <w:r w:rsidR="007A1D1A" w:rsidRPr="007A7F9E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7A7F9E">
        <w:rPr>
          <w:rFonts w:ascii="Times New Roman" w:hAnsi="Times New Roman"/>
          <w:spacing w:val="-8"/>
          <w:sz w:val="24"/>
          <w:szCs w:val="24"/>
        </w:rPr>
        <w:t xml:space="preserve"> учеб. Пособие для </w:t>
      </w:r>
      <w:proofErr w:type="spellStart"/>
      <w:r w:rsidR="007A1D1A" w:rsidRPr="007A7F9E">
        <w:rPr>
          <w:rFonts w:ascii="Times New Roman" w:hAnsi="Times New Roman"/>
          <w:spacing w:val="-8"/>
          <w:sz w:val="24"/>
          <w:szCs w:val="24"/>
        </w:rPr>
        <w:t>общеобразоват</w:t>
      </w:r>
      <w:proofErr w:type="spellEnd"/>
      <w:r w:rsidR="007A1D1A" w:rsidRPr="007A7F9E">
        <w:rPr>
          <w:rFonts w:ascii="Times New Roman" w:hAnsi="Times New Roman"/>
          <w:spacing w:val="-8"/>
          <w:sz w:val="24"/>
          <w:szCs w:val="24"/>
        </w:rPr>
        <w:t>. Организаций / ⌠</w:t>
      </w:r>
      <w:proofErr w:type="spellStart"/>
      <w:r w:rsidR="007A1D1A" w:rsidRPr="007A7F9E">
        <w:rPr>
          <w:rFonts w:ascii="Times New Roman" w:hAnsi="Times New Roman"/>
          <w:spacing w:val="-8"/>
          <w:sz w:val="24"/>
          <w:szCs w:val="24"/>
        </w:rPr>
        <w:t>М.В.Половкова</w:t>
      </w:r>
      <w:proofErr w:type="spellEnd"/>
      <w:r w:rsidR="007A1D1A" w:rsidRPr="007A7F9E">
        <w:rPr>
          <w:rFonts w:ascii="Times New Roman" w:hAnsi="Times New Roman"/>
          <w:spacing w:val="-8"/>
          <w:sz w:val="24"/>
          <w:szCs w:val="24"/>
        </w:rPr>
        <w:t xml:space="preserve">, А.В. Носов, Т.В. </w:t>
      </w:r>
      <w:proofErr w:type="spellStart"/>
      <w:r w:rsidR="007A1D1A" w:rsidRPr="007A7F9E">
        <w:rPr>
          <w:rFonts w:ascii="Times New Roman" w:hAnsi="Times New Roman"/>
          <w:spacing w:val="-8"/>
          <w:sz w:val="24"/>
          <w:szCs w:val="24"/>
        </w:rPr>
        <w:t>Половкова</w:t>
      </w:r>
      <w:proofErr w:type="spellEnd"/>
      <w:r w:rsidR="007A1D1A" w:rsidRPr="007A7F9E">
        <w:rPr>
          <w:rFonts w:ascii="Times New Roman" w:hAnsi="Times New Roman"/>
          <w:spacing w:val="-8"/>
          <w:sz w:val="24"/>
          <w:szCs w:val="24"/>
        </w:rPr>
        <w:t xml:space="preserve">, М.В. </w:t>
      </w:r>
      <w:proofErr w:type="spellStart"/>
      <w:r w:rsidR="007A1D1A" w:rsidRPr="007A7F9E">
        <w:rPr>
          <w:rFonts w:ascii="Times New Roman" w:hAnsi="Times New Roman"/>
          <w:spacing w:val="-8"/>
          <w:sz w:val="24"/>
          <w:szCs w:val="24"/>
        </w:rPr>
        <w:t>Майсак</w:t>
      </w:r>
      <w:proofErr w:type="spellEnd"/>
      <w:r w:rsidR="007A1D1A" w:rsidRPr="007A7F9E">
        <w:rPr>
          <w:rFonts w:ascii="Times New Roman" w:hAnsi="Times New Roman"/>
          <w:spacing w:val="-8"/>
          <w:sz w:val="24"/>
          <w:szCs w:val="24"/>
        </w:rPr>
        <w:t>⌡. – 2-е изд. – М.</w:t>
      </w:r>
      <w:proofErr w:type="gramStart"/>
      <w:r w:rsidR="007A1D1A" w:rsidRPr="007A7F9E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7A7F9E">
        <w:rPr>
          <w:rFonts w:ascii="Times New Roman" w:hAnsi="Times New Roman"/>
          <w:spacing w:val="-8"/>
          <w:sz w:val="24"/>
          <w:szCs w:val="24"/>
        </w:rPr>
        <w:t xml:space="preserve"> Просвещение, 2020. – 159 с. – (Профильная школа). </w:t>
      </w:r>
    </w:p>
    <w:p w:rsidR="007A1D1A" w:rsidRPr="007A7F9E" w:rsidRDefault="007A1D1A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рабочей программы:</w:t>
      </w:r>
    </w:p>
    <w:p w:rsidR="00D22151" w:rsidRPr="007A7F9E" w:rsidRDefault="00D74F00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Литература</w:t>
      </w:r>
      <w:r w:rsidR="00D22151" w:rsidRPr="007A7F9E">
        <w:rPr>
          <w:rFonts w:ascii="Times New Roman" w:hAnsi="Times New Roman"/>
          <w:sz w:val="24"/>
          <w:szCs w:val="24"/>
          <w:lang w:val="ru-RU"/>
        </w:rPr>
        <w:t>:</w:t>
      </w:r>
      <w:r w:rsidR="00D22151" w:rsidRPr="007A7F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 Сергеева В.П. Проектно – организаторская компетентность учителя в воспитательной деятельности. М. 2005.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3. Метод учебных проектов: Методическое пособие М. 2006.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Цифровые образовательные ресурсы: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1. http://www.mon.gov.ru (Министерство образования и науки)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2. http://www.fipi.ru (портал ФИПИ – Федеральный институт педагогических измерений)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3. http://www.ege.edu.ru (информационной поддержки ЕГЭ)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4. http://www.probaege.edu.ru (портал Единый экзамен)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5. http://edu.ru/index.php (федеральный портал «Российское образование»)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6. http://www.infomarker.ru/top8.html RUSTEST.RU (федеральный центр тестирования)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 xml:space="preserve">7. http://www.pedsovet.org (Всероссийский Интернет-Педсовет) </w:t>
      </w:r>
    </w:p>
    <w:p w:rsidR="00D22151" w:rsidRPr="007A7F9E" w:rsidRDefault="00D22151" w:rsidP="00296AB5">
      <w:pPr>
        <w:pStyle w:val="Default"/>
        <w:spacing w:line="360" w:lineRule="auto"/>
        <w:jc w:val="both"/>
      </w:pPr>
      <w:r w:rsidRPr="007A7F9E">
        <w:t>8.</w:t>
      </w:r>
      <w:hyperlink r:id="rId8" w:history="1">
        <w:r w:rsidRPr="007A7F9E">
          <w:rPr>
            <w:rStyle w:val="a4"/>
          </w:rPr>
          <w:t>www.booksgid.com</w:t>
        </w:r>
      </w:hyperlink>
      <w:r w:rsidRPr="007A7F9E">
        <w:t xml:space="preserve">- </w:t>
      </w:r>
      <w:proofErr w:type="spellStart"/>
      <w:r w:rsidRPr="007A7F9E">
        <w:t>Воо^</w:t>
      </w:r>
      <w:proofErr w:type="spellEnd"/>
      <w:r w:rsidRPr="007A7F9E">
        <w:t> </w:t>
      </w:r>
      <w:proofErr w:type="spellStart"/>
      <w:r w:rsidRPr="007A7F9E">
        <w:t>Gid</w:t>
      </w:r>
      <w:proofErr w:type="spellEnd"/>
      <w:r w:rsidRPr="007A7F9E">
        <w:t>. Электронная библиотека.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7A7F9E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7A7F9E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7A7F9E">
          <w:rPr>
            <w:rStyle w:val="a4"/>
            <w:rFonts w:ascii="Times New Roman" w:hAnsi="Times New Roman"/>
            <w:sz w:val="24"/>
            <w:szCs w:val="24"/>
          </w:rPr>
          <w:t>school</w:t>
        </w:r>
        <w:r w:rsidRPr="007A7F9E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A7F9E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Pr="007A7F9E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A7F9E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 w:rsidRPr="007A7F9E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7A7F9E">
          <w:rPr>
            <w:rStyle w:val="a4"/>
            <w:rFonts w:ascii="Times New Roman" w:hAnsi="Times New Roman"/>
            <w:sz w:val="24"/>
            <w:szCs w:val="24"/>
          </w:rPr>
          <w:t>default</w:t>
        </w:r>
        <w:r w:rsidRPr="007A7F9E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7A7F9E"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0" w:history="1">
        <w:r w:rsidRPr="007A7F9E"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 w:rsidRPr="007A7F9E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7A7F9E"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 w:rsidRPr="007A7F9E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Pr="007A7F9E"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 w:rsidRPr="007A7F9E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7A7F9E"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 w:rsidRPr="007A7F9E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 w:rsidRPr="007A7F9E"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r w:rsidR="00A64170">
        <w:fldChar w:fldCharType="begin"/>
      </w:r>
      <w:r w:rsidR="00A64170">
        <w:instrText>HYPERLINK</w:instrText>
      </w:r>
      <w:r w:rsidR="00A64170" w:rsidRPr="004E1FE2">
        <w:rPr>
          <w:lang w:val="ru-RU"/>
        </w:rPr>
        <w:instrText xml:space="preserve"> "</w:instrText>
      </w:r>
      <w:r w:rsidR="00A64170">
        <w:instrText>http</w:instrText>
      </w:r>
      <w:r w:rsidR="00A64170" w:rsidRPr="004E1FE2">
        <w:rPr>
          <w:lang w:val="ru-RU"/>
        </w:rPr>
        <w:instrText>://</w:instrText>
      </w:r>
      <w:r w:rsidR="00A64170">
        <w:instrText>infourok</w:instrText>
      </w:r>
      <w:r w:rsidR="00A64170" w:rsidRPr="004E1FE2">
        <w:rPr>
          <w:lang w:val="ru-RU"/>
        </w:rPr>
        <w:instrText>.</w:instrText>
      </w:r>
      <w:r w:rsidR="00A64170">
        <w:instrText>ru</w:instrText>
      </w:r>
      <w:r w:rsidR="00A64170" w:rsidRPr="004E1FE2">
        <w:rPr>
          <w:lang w:val="ru-RU"/>
        </w:rPr>
        <w:instrText>/</w:instrText>
      </w:r>
      <w:r w:rsidR="00A64170">
        <w:instrText>go</w:instrText>
      </w:r>
      <w:r w:rsidR="00A64170" w:rsidRPr="004E1FE2">
        <w:rPr>
          <w:lang w:val="ru-RU"/>
        </w:rPr>
        <w:instrText>.</w:instrText>
      </w:r>
      <w:r w:rsidR="00A64170">
        <w:instrText>html</w:instrText>
      </w:r>
      <w:r w:rsidR="00A64170" w:rsidRPr="004E1FE2">
        <w:rPr>
          <w:lang w:val="ru-RU"/>
        </w:rPr>
        <w:instrText>?</w:instrText>
      </w:r>
      <w:r w:rsidR="00A64170">
        <w:instrText>href</w:instrText>
      </w:r>
      <w:r w:rsidR="00A64170" w:rsidRPr="004E1FE2">
        <w:rPr>
          <w:lang w:val="ru-RU"/>
        </w:rPr>
        <w:instrText>=</w:instrText>
      </w:r>
      <w:r w:rsidR="00A64170">
        <w:instrText>http</w:instrText>
      </w:r>
      <w:r w:rsidR="00A64170" w:rsidRPr="004E1FE2">
        <w:rPr>
          <w:lang w:val="ru-RU"/>
        </w:rPr>
        <w:instrText>%3</w:instrText>
      </w:r>
      <w:r w:rsidR="00A64170">
        <w:instrText>A</w:instrText>
      </w:r>
      <w:r w:rsidR="00A64170" w:rsidRPr="004E1FE2">
        <w:rPr>
          <w:lang w:val="ru-RU"/>
        </w:rPr>
        <w:instrText>%2</w:instrText>
      </w:r>
      <w:r w:rsidR="00A64170">
        <w:instrText>F</w:instrText>
      </w:r>
      <w:r w:rsidR="00A64170" w:rsidRPr="004E1FE2">
        <w:rPr>
          <w:lang w:val="ru-RU"/>
        </w:rPr>
        <w:instrText>%2</w:instrText>
      </w:r>
      <w:r w:rsidR="00A64170">
        <w:instrText>Ffcior</w:instrText>
      </w:r>
      <w:r w:rsidR="00A64170" w:rsidRPr="004E1FE2">
        <w:rPr>
          <w:lang w:val="ru-RU"/>
        </w:rPr>
        <w:instrText>.</w:instrText>
      </w:r>
      <w:r w:rsidR="00A64170">
        <w:instrText>edu</w:instrText>
      </w:r>
      <w:r w:rsidR="00A64170" w:rsidRPr="004E1FE2">
        <w:rPr>
          <w:lang w:val="ru-RU"/>
        </w:rPr>
        <w:instrText>.</w:instrText>
      </w:r>
      <w:r w:rsidR="00A64170">
        <w:instrText>ru</w:instrText>
      </w:r>
      <w:r w:rsidR="00A64170" w:rsidRPr="004E1FE2">
        <w:rPr>
          <w:lang w:val="ru-RU"/>
        </w:rPr>
        <w:instrText>%2</w:instrText>
      </w:r>
      <w:r w:rsidR="00A64170">
        <w:instrText>F</w:instrText>
      </w:r>
      <w:r w:rsidR="00A64170" w:rsidRPr="004E1FE2">
        <w:rPr>
          <w:lang w:val="ru-RU"/>
        </w:rPr>
        <w:instrText>"</w:instrText>
      </w:r>
      <w:r w:rsidR="00A64170">
        <w:fldChar w:fldCharType="separate"/>
      </w:r>
      <w:r w:rsidRPr="007A7F9E">
        <w:rPr>
          <w:rStyle w:val="a4"/>
          <w:rFonts w:ascii="Times New Roman" w:hAnsi="Times New Roman"/>
          <w:sz w:val="24"/>
          <w:szCs w:val="24"/>
        </w:rPr>
        <w:t>http</w:t>
      </w:r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7A7F9E">
        <w:rPr>
          <w:rStyle w:val="a4"/>
          <w:rFonts w:ascii="Times New Roman" w:hAnsi="Times New Roman"/>
          <w:sz w:val="24"/>
          <w:szCs w:val="24"/>
        </w:rPr>
        <w:t>fcior</w:t>
      </w:r>
      <w:proofErr w:type="spellEnd"/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7F9E">
        <w:rPr>
          <w:rStyle w:val="a4"/>
          <w:rFonts w:ascii="Times New Roman" w:hAnsi="Times New Roman"/>
          <w:sz w:val="24"/>
          <w:szCs w:val="24"/>
        </w:rPr>
        <w:t>edu</w:t>
      </w:r>
      <w:proofErr w:type="spellEnd"/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7F9E">
        <w:rPr>
          <w:rStyle w:val="a4"/>
          <w:rFonts w:ascii="Times New Roman" w:hAnsi="Times New Roman"/>
          <w:sz w:val="24"/>
          <w:szCs w:val="24"/>
        </w:rPr>
        <w:t>ru</w:t>
      </w:r>
      <w:proofErr w:type="spellEnd"/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/</w:t>
      </w:r>
      <w:r w:rsidR="00A64170">
        <w:fldChar w:fldCharType="end"/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D22151" w:rsidRPr="007A7F9E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r w:rsidR="00A64170">
        <w:fldChar w:fldCharType="begin"/>
      </w:r>
      <w:r w:rsidR="00A64170">
        <w:instrText>HYPERLINK</w:instrText>
      </w:r>
      <w:r w:rsidR="00A64170" w:rsidRPr="004E1FE2">
        <w:rPr>
          <w:lang w:val="ru-RU"/>
        </w:rPr>
        <w:instrText xml:space="preserve"> "</w:instrText>
      </w:r>
      <w:r w:rsidR="00A64170">
        <w:instrText>http</w:instrText>
      </w:r>
      <w:r w:rsidR="00A64170" w:rsidRPr="004E1FE2">
        <w:rPr>
          <w:lang w:val="ru-RU"/>
        </w:rPr>
        <w:instrText>://</w:instrText>
      </w:r>
      <w:r w:rsidR="00A64170">
        <w:instrText>infourok</w:instrText>
      </w:r>
      <w:r w:rsidR="00A64170" w:rsidRPr="004E1FE2">
        <w:rPr>
          <w:lang w:val="ru-RU"/>
        </w:rPr>
        <w:instrText>.</w:instrText>
      </w:r>
      <w:r w:rsidR="00A64170">
        <w:instrText>ru</w:instrText>
      </w:r>
      <w:r w:rsidR="00A64170" w:rsidRPr="004E1FE2">
        <w:rPr>
          <w:lang w:val="ru-RU"/>
        </w:rPr>
        <w:instrText>/</w:instrText>
      </w:r>
      <w:r w:rsidR="00A64170">
        <w:instrText>go</w:instrText>
      </w:r>
      <w:r w:rsidR="00A64170" w:rsidRPr="004E1FE2">
        <w:rPr>
          <w:lang w:val="ru-RU"/>
        </w:rPr>
        <w:instrText>.</w:instrText>
      </w:r>
      <w:r w:rsidR="00A64170">
        <w:instrText>html</w:instrText>
      </w:r>
      <w:r w:rsidR="00A64170" w:rsidRPr="004E1FE2">
        <w:rPr>
          <w:lang w:val="ru-RU"/>
        </w:rPr>
        <w:instrText>?</w:instrText>
      </w:r>
      <w:r w:rsidR="00A64170">
        <w:instrText>href</w:instrText>
      </w:r>
      <w:r w:rsidR="00A64170" w:rsidRPr="004E1FE2">
        <w:rPr>
          <w:lang w:val="ru-RU"/>
        </w:rPr>
        <w:instrText>=</w:instrText>
      </w:r>
      <w:r w:rsidR="00A64170">
        <w:instrText>http</w:instrText>
      </w:r>
      <w:r w:rsidR="00A64170" w:rsidRPr="004E1FE2">
        <w:rPr>
          <w:lang w:val="ru-RU"/>
        </w:rPr>
        <w:instrText>%3</w:instrText>
      </w:r>
      <w:r w:rsidR="00A64170">
        <w:instrText>A</w:instrText>
      </w:r>
      <w:r w:rsidR="00A64170" w:rsidRPr="004E1FE2">
        <w:rPr>
          <w:lang w:val="ru-RU"/>
        </w:rPr>
        <w:instrText>%2</w:instrText>
      </w:r>
      <w:r w:rsidR="00A64170">
        <w:instrText>F</w:instrText>
      </w:r>
      <w:r w:rsidR="00A64170" w:rsidRPr="004E1FE2">
        <w:rPr>
          <w:lang w:val="ru-RU"/>
        </w:rPr>
        <w:instrText>%2</w:instrText>
      </w:r>
      <w:r w:rsidR="00A64170">
        <w:instrText>Fwww</w:instrText>
      </w:r>
      <w:r w:rsidR="00A64170" w:rsidRPr="004E1FE2">
        <w:rPr>
          <w:lang w:val="ru-RU"/>
        </w:rPr>
        <w:instrText>.</w:instrText>
      </w:r>
      <w:r w:rsidR="00A64170">
        <w:instrText>ict</w:instrText>
      </w:r>
      <w:r w:rsidR="00A64170" w:rsidRPr="004E1FE2">
        <w:rPr>
          <w:lang w:val="ru-RU"/>
        </w:rPr>
        <w:instrText>.</w:instrText>
      </w:r>
      <w:r w:rsidR="00A64170">
        <w:instrText>edu</w:instrText>
      </w:r>
      <w:r w:rsidR="00A64170" w:rsidRPr="004E1FE2">
        <w:rPr>
          <w:lang w:val="ru-RU"/>
        </w:rPr>
        <w:instrText>.</w:instrText>
      </w:r>
      <w:r w:rsidR="00A64170">
        <w:instrText>ru</w:instrText>
      </w:r>
      <w:r w:rsidR="00A64170" w:rsidRPr="004E1FE2">
        <w:rPr>
          <w:lang w:val="ru-RU"/>
        </w:rPr>
        <w:instrText>"</w:instrText>
      </w:r>
      <w:r w:rsidR="00A64170">
        <w:fldChar w:fldCharType="separate"/>
      </w:r>
      <w:r w:rsidRPr="007A7F9E">
        <w:rPr>
          <w:rStyle w:val="a4"/>
          <w:rFonts w:ascii="Times New Roman" w:hAnsi="Times New Roman"/>
          <w:sz w:val="24"/>
          <w:szCs w:val="24"/>
        </w:rPr>
        <w:t>http</w:t>
      </w:r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://</w:t>
      </w:r>
      <w:r w:rsidRPr="007A7F9E">
        <w:rPr>
          <w:rStyle w:val="a4"/>
          <w:rFonts w:ascii="Times New Roman" w:hAnsi="Times New Roman"/>
          <w:sz w:val="24"/>
          <w:szCs w:val="24"/>
        </w:rPr>
        <w:t>www</w:t>
      </w:r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7F9E">
        <w:rPr>
          <w:rStyle w:val="a4"/>
          <w:rFonts w:ascii="Times New Roman" w:hAnsi="Times New Roman"/>
          <w:sz w:val="24"/>
          <w:szCs w:val="24"/>
        </w:rPr>
        <w:t>ict</w:t>
      </w:r>
      <w:proofErr w:type="spellEnd"/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7F9E">
        <w:rPr>
          <w:rStyle w:val="a4"/>
          <w:rFonts w:ascii="Times New Roman" w:hAnsi="Times New Roman"/>
          <w:sz w:val="24"/>
          <w:szCs w:val="24"/>
        </w:rPr>
        <w:t>edu</w:t>
      </w:r>
      <w:proofErr w:type="spellEnd"/>
      <w:r w:rsidRPr="007A7F9E">
        <w:rPr>
          <w:rStyle w:val="a4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A7F9E">
        <w:rPr>
          <w:rStyle w:val="a4"/>
          <w:rFonts w:ascii="Times New Roman" w:hAnsi="Times New Roman"/>
          <w:sz w:val="24"/>
          <w:szCs w:val="24"/>
        </w:rPr>
        <w:t>ru</w:t>
      </w:r>
      <w:proofErr w:type="spellEnd"/>
      <w:r w:rsidR="00A64170">
        <w:fldChar w:fldCharType="end"/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t xml:space="preserve">Нормативно-правовая основа составления и утверждения рабочей программы 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A7F9E">
        <w:rPr>
          <w:rFonts w:ascii="Times New Roman" w:hAnsi="Times New Roman"/>
          <w:b/>
          <w:sz w:val="24"/>
          <w:szCs w:val="24"/>
        </w:rPr>
        <w:t>10-</w:t>
      </w:r>
      <w:proofErr w:type="gramStart"/>
      <w:r w:rsidRPr="007A7F9E">
        <w:rPr>
          <w:rFonts w:ascii="Times New Roman" w:hAnsi="Times New Roman"/>
          <w:b/>
          <w:sz w:val="24"/>
          <w:szCs w:val="24"/>
        </w:rPr>
        <w:t xml:space="preserve">11  </w:t>
      </w:r>
      <w:proofErr w:type="spellStart"/>
      <w:r w:rsidRPr="007A7F9E">
        <w:rPr>
          <w:rFonts w:ascii="Times New Roman" w:hAnsi="Times New Roman"/>
          <w:b/>
          <w:sz w:val="24"/>
          <w:szCs w:val="24"/>
        </w:rPr>
        <w:t>класс</w:t>
      </w:r>
      <w:proofErr w:type="spellEnd"/>
      <w:proofErr w:type="gramEnd"/>
      <w:r w:rsidRPr="007A7F9E">
        <w:rPr>
          <w:rFonts w:ascii="Times New Roman" w:hAnsi="Times New Roman"/>
          <w:b/>
          <w:sz w:val="24"/>
          <w:szCs w:val="24"/>
        </w:rPr>
        <w:t xml:space="preserve"> ФГОС</w:t>
      </w:r>
    </w:p>
    <w:p w:rsidR="005C6592" w:rsidRPr="007A7F9E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Закон Российской Федерации от 29.12.2012 г. № 273 – ФЗ «Об образовании в Российской Федерации»; </w:t>
      </w:r>
    </w:p>
    <w:p w:rsidR="005C6592" w:rsidRPr="007A7F9E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Приказ об утверждении ФГОС СОО от 17 мая 2012 г. №413(с последующими редакциями);</w:t>
      </w:r>
    </w:p>
    <w:p w:rsidR="005C6592" w:rsidRPr="007A7F9E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Приказ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5C6592" w:rsidRPr="007A7F9E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№1015;</w:t>
      </w:r>
    </w:p>
    <w:p w:rsidR="005C6592" w:rsidRPr="007A7F9E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29.12.2010 № 189 (ред. От 24.11.2015) «Об утверждении </w:t>
      </w:r>
      <w:proofErr w:type="spellStart"/>
      <w:r w:rsidRPr="007A7F9E">
        <w:rPr>
          <w:rFonts w:ascii="Times New Roman" w:hAnsi="Times New Roman"/>
          <w:sz w:val="24"/>
          <w:szCs w:val="24"/>
        </w:rPr>
        <w:t>СанПиН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C6592" w:rsidRPr="007A7F9E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</w:t>
      </w:r>
    </w:p>
    <w:p w:rsidR="005C6592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1FE2">
        <w:rPr>
          <w:rFonts w:ascii="Times New Roman" w:hAnsi="Times New Roman"/>
          <w:sz w:val="24"/>
          <w:szCs w:val="24"/>
          <w:lang w:val="ru-RU"/>
        </w:rPr>
        <w:t>Инструктивно-методические документы:</w:t>
      </w:r>
    </w:p>
    <w:p w:rsidR="004E1FE2" w:rsidRDefault="004E1FE2" w:rsidP="004E1F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Образовательная программа среднего общего образования МКОУ СОШ с. Малиновка;</w:t>
      </w:r>
    </w:p>
    <w:p w:rsidR="004E1FE2" w:rsidRDefault="004E1FE2" w:rsidP="004E1F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план среднего общего образования 10-11 класс ФГОС средней школы МКОУ СОШ с. Малиновка;</w:t>
      </w:r>
    </w:p>
    <w:p w:rsidR="004E1FE2" w:rsidRDefault="004E1FE2" w:rsidP="004E1F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Положение о рабочей программе по учебным предметам (курсам)  МКОУ СОШ с. Малиновка.</w:t>
      </w:r>
    </w:p>
    <w:p w:rsidR="004E1FE2" w:rsidRPr="004E1FE2" w:rsidRDefault="004E1FE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6592" w:rsidRPr="007A7F9E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ab/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5C6592" w:rsidRPr="007A7F9E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="005C6592" w:rsidRPr="007A7F9E">
        <w:rPr>
          <w:rFonts w:ascii="Times New Roman" w:hAnsi="Times New Roman"/>
          <w:sz w:val="24"/>
          <w:szCs w:val="24"/>
          <w:lang w:val="ru-RU"/>
        </w:rPr>
        <w:t>» в условиях реализации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 xml:space="preserve">ориентированной на построение системы </w:t>
      </w:r>
      <w:proofErr w:type="spellStart"/>
      <w:r w:rsidR="005C6592" w:rsidRPr="007A7F9E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="005C6592" w:rsidRPr="007A7F9E">
        <w:rPr>
          <w:rFonts w:ascii="Times New Roman" w:hAnsi="Times New Roman"/>
          <w:sz w:val="24"/>
          <w:szCs w:val="24"/>
          <w:lang w:val="ru-RU"/>
        </w:rPr>
        <w:t xml:space="preserve"> результатов, на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Pr="007A7F9E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7A7F9E">
        <w:rPr>
          <w:rFonts w:ascii="Times New Roman" w:hAnsi="Times New Roman"/>
          <w:sz w:val="24"/>
          <w:szCs w:val="24"/>
          <w:lang w:val="ru-RU"/>
        </w:rPr>
        <w:t>» представляет организационную форму (с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7F9E">
        <w:rPr>
          <w:rFonts w:ascii="Times New Roman" w:hAnsi="Times New Roman"/>
          <w:sz w:val="24"/>
          <w:szCs w:val="24"/>
          <w:lang w:val="ru-RU"/>
        </w:rPr>
        <w:t>соответствующим содержанием) деятельности обучающихся (</w:t>
      </w:r>
      <w:proofErr w:type="spellStart"/>
      <w:r w:rsidRPr="007A7F9E">
        <w:rPr>
          <w:rFonts w:ascii="Times New Roman" w:hAnsi="Times New Roman"/>
          <w:sz w:val="24"/>
          <w:szCs w:val="24"/>
          <w:lang w:val="ru-RU"/>
        </w:rPr>
        <w:t>учебноеисследование</w:t>
      </w:r>
      <w:proofErr w:type="spellEnd"/>
      <w:r w:rsidRPr="007A7F9E">
        <w:rPr>
          <w:rFonts w:ascii="Times New Roman" w:hAnsi="Times New Roman"/>
          <w:sz w:val="24"/>
          <w:szCs w:val="24"/>
          <w:lang w:val="ru-RU"/>
        </w:rPr>
        <w:t xml:space="preserve"> или проект) представленным в виде курса, для выбора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7F9E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Программа курса «</w:t>
      </w:r>
      <w:proofErr w:type="gramStart"/>
      <w:r w:rsidRPr="007A7F9E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7A7F9E">
        <w:rPr>
          <w:rFonts w:ascii="Times New Roman" w:hAnsi="Times New Roman"/>
          <w:sz w:val="24"/>
          <w:szCs w:val="24"/>
          <w:lang w:val="ru-RU"/>
        </w:rPr>
        <w:t>»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7F9E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управленческую функцию образования в контексте актуальных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F9E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запросов;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lastRenderedPageBreak/>
        <w:t>создание условий для развития личности обучающихся, их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сферы;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7A7F9E">
        <w:rPr>
          <w:rFonts w:ascii="Times New Roman" w:hAnsi="Times New Roman"/>
          <w:sz w:val="24"/>
          <w:szCs w:val="24"/>
        </w:rPr>
        <w:t>контента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содержания образования в выбранной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7A7F9E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перспективного профессионального самоопределения обучающихся.</w:t>
      </w:r>
    </w:p>
    <w:p w:rsidR="003C629D" w:rsidRPr="007A7F9E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7A7F9E">
        <w:rPr>
          <w:rFonts w:ascii="Times New Roman" w:hAnsi="Times New Roman"/>
          <w:b/>
          <w:sz w:val="24"/>
          <w:szCs w:val="24"/>
          <w:lang w:val="ru-RU"/>
        </w:rPr>
        <w:t>ель курса «</w:t>
      </w:r>
      <w:proofErr w:type="gramStart"/>
      <w:r w:rsidR="005C6592" w:rsidRPr="007A7F9E">
        <w:rPr>
          <w:rFonts w:ascii="Times New Roman" w:hAnsi="Times New Roman"/>
          <w:b/>
          <w:sz w:val="24"/>
          <w:szCs w:val="24"/>
          <w:lang w:val="ru-RU"/>
        </w:rPr>
        <w:t>Индивидуальный проект</w:t>
      </w:r>
      <w:proofErr w:type="gramEnd"/>
      <w:r w:rsidR="005C6592" w:rsidRPr="007A7F9E">
        <w:rPr>
          <w:rFonts w:ascii="Times New Roman" w:hAnsi="Times New Roman"/>
          <w:b/>
          <w:sz w:val="24"/>
          <w:szCs w:val="24"/>
          <w:lang w:val="ru-RU"/>
        </w:rPr>
        <w:t xml:space="preserve">»: 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условий </w:t>
      </w:r>
      <w:proofErr w:type="gramStart"/>
      <w:r w:rsidRPr="007A7F9E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A7F9E">
        <w:rPr>
          <w:rFonts w:ascii="Times New Roman" w:hAnsi="Times New Roman"/>
          <w:sz w:val="24"/>
          <w:szCs w:val="24"/>
          <w:lang w:val="ru-RU"/>
        </w:rPr>
        <w:t>формирование</w:t>
      </w:r>
      <w:proofErr w:type="gramEnd"/>
      <w:r w:rsidRPr="007A7F9E">
        <w:rPr>
          <w:rFonts w:ascii="Times New Roman" w:hAnsi="Times New Roman"/>
          <w:sz w:val="24"/>
          <w:szCs w:val="24"/>
          <w:lang w:val="ru-RU"/>
        </w:rPr>
        <w:t xml:space="preserve"> основных методологических компетентностей у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7F9E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7A7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7F9E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7A7F9E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7A7F9E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7A7F9E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7A7F9E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7A7F9E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7A7F9E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7A7F9E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7A7F9E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7A7F9E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7A7F9E">
        <w:rPr>
          <w:rFonts w:ascii="Times New Roman" w:hAnsi="Times New Roman"/>
          <w:sz w:val="24"/>
          <w:szCs w:val="24"/>
        </w:rPr>
        <w:t xml:space="preserve"> </w:t>
      </w:r>
      <w:r w:rsidRPr="007A7F9E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7A7F9E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7A7F9E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sz w:val="24"/>
          <w:szCs w:val="24"/>
          <w:lang w:val="ru-RU"/>
        </w:rPr>
        <w:tab/>
      </w:r>
      <w:r w:rsidR="00F57466" w:rsidRPr="007A7F9E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="00F57466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296AB5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7A7F9E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3</w:t>
      </w:r>
      <w:r w:rsidR="00F57466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7A7F9E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  <w:r w:rsidR="00F57466"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7A7F9E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Новизна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7A7F9E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7A7F9E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7A7F9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-обогащать словарный запас, развивать речь и дикцию школьников;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7A7F9E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7A7F9E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личностных, </w:t>
      </w:r>
      <w:proofErr w:type="spellStart"/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7A7F9E">
        <w:rPr>
          <w:rFonts w:ascii="Times New Roman" w:hAnsi="Times New Roman"/>
          <w:color w:val="000000"/>
          <w:sz w:val="24"/>
          <w:szCs w:val="24"/>
        </w:rPr>
        <w:t> </w:t>
      </w: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2CD" w:rsidRPr="007A7F9E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7F9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57466" w:rsidRPr="007A7F9E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9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9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7A7F9E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57466" w:rsidRPr="007A7F9E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9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57466" w:rsidRPr="007A7F9E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7A7F9E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A7F9E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7A7F9E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57466" w:rsidRPr="007A7F9E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57466" w:rsidRPr="007A7F9E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7A7F9E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7F9E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7A7F9E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9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9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владение умением излагать результаты проектной работы на семинарах, конференциях и т.п.;</w:t>
      </w:r>
    </w:p>
    <w:p w:rsidR="001362CD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9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A7F9E">
        <w:rPr>
          <w:rFonts w:ascii="Times New Roman" w:hAnsi="Times New Roman"/>
          <w:sz w:val="24"/>
          <w:szCs w:val="24"/>
        </w:rPr>
        <w:t xml:space="preserve"> понятий проект, проектирование;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F57466" w:rsidRPr="007A7F9E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7F9E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F57466" w:rsidRPr="007A7F9E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3D7F" w:rsidRPr="007A7F9E" w:rsidRDefault="001C3D7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1C3D7F" w:rsidRPr="007A7F9E" w:rsidRDefault="001C3D7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1C3D7F" w:rsidRPr="007A7F9E" w:rsidRDefault="001C3D7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1C3D7F" w:rsidRPr="007A7F9E" w:rsidRDefault="001C3D7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574D9F" w:rsidRPr="007A7F9E" w:rsidRDefault="00574D9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574D9F" w:rsidRPr="007A7F9E" w:rsidRDefault="00574D9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574D9F" w:rsidRPr="007A7F9E" w:rsidRDefault="00574D9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574D9F" w:rsidRPr="007A7F9E" w:rsidRDefault="00574D9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574D9F" w:rsidRPr="007A7F9E" w:rsidRDefault="00574D9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574D9F" w:rsidRPr="007A7F9E" w:rsidRDefault="00574D9F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7A7F9E" w:rsidRPr="007A7F9E" w:rsidRDefault="007A7F9E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7A7F9E" w:rsidRPr="007A7F9E" w:rsidRDefault="007A7F9E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B85412" w:rsidRPr="007A7F9E" w:rsidRDefault="00B85412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7A7F9E">
        <w:rPr>
          <w:rFonts w:ascii="Times New Roman" w:hAnsi="Times New Roman"/>
          <w:b/>
          <w:lang w:val="ru-RU"/>
        </w:rPr>
        <w:t>Основное содержание учебного предмета, курса</w:t>
      </w:r>
    </w:p>
    <w:p w:rsidR="00B85412" w:rsidRPr="007A7F9E" w:rsidRDefault="00B85412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Style w:val="af"/>
        <w:tblW w:w="0" w:type="auto"/>
        <w:tblLook w:val="04A0"/>
      </w:tblPr>
      <w:tblGrid>
        <w:gridCol w:w="3936"/>
        <w:gridCol w:w="5386"/>
        <w:gridCol w:w="5464"/>
      </w:tblGrid>
      <w:tr w:rsidR="00B85412" w:rsidRPr="004E1FE2" w:rsidTr="00574D9F">
        <w:trPr>
          <w:trHeight w:val="567"/>
        </w:trPr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Содержательные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линии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7A7F9E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темы</w:t>
            </w:r>
            <w:proofErr w:type="spellEnd"/>
            <w:r w:rsidRPr="007A7F9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B85412" w:rsidRPr="004E1FE2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Тема 1. «Культура исследования и проектирования»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1.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Введение. Культура исследования и проектирования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Проект – значит «выступающий вперед», смысл проекта – добиться прорыва в той или иной деятельности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Знакомятся с историей проектной деятельности, участвуют в дискуссии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2.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Учимся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анализировать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проекты</w:t>
            </w:r>
            <w:proofErr w:type="spellEnd"/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Критерии оценивания проекта. Умение формулировать аргументы «за» и «против», умение оценивать актуальность проекта и пользу для окружающих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Получают представление об «образе будущего». Анализируют проекты «Крымский мост» и «Транссибирская магистраль». </w:t>
            </w:r>
            <w:proofErr w:type="spellStart"/>
            <w:r w:rsidRPr="007A7F9E">
              <w:rPr>
                <w:rFonts w:ascii="Times New Roman" w:hAnsi="Times New Roman"/>
              </w:rPr>
              <w:t>Участвуют</w:t>
            </w:r>
            <w:proofErr w:type="spellEnd"/>
            <w:r w:rsidRPr="007A7F9E">
              <w:rPr>
                <w:rFonts w:ascii="Times New Roman" w:hAnsi="Times New Roman"/>
              </w:rPr>
              <w:t xml:space="preserve"> в </w:t>
            </w:r>
            <w:proofErr w:type="spellStart"/>
            <w:r w:rsidRPr="007A7F9E">
              <w:rPr>
                <w:rFonts w:ascii="Times New Roman" w:hAnsi="Times New Roman"/>
              </w:rPr>
              <w:t>дискуссии</w:t>
            </w:r>
            <w:proofErr w:type="spellEnd"/>
            <w:r w:rsidRPr="007A7F9E">
              <w:rPr>
                <w:rFonts w:ascii="Times New Roman" w:hAnsi="Times New Roman"/>
              </w:rPr>
              <w:t xml:space="preserve">, </w:t>
            </w:r>
            <w:proofErr w:type="spellStart"/>
            <w:r w:rsidRPr="007A7F9E">
              <w:rPr>
                <w:rFonts w:ascii="Times New Roman" w:hAnsi="Times New Roman"/>
              </w:rPr>
              <w:t>заполняют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таблицу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3.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Требования к оформлению письменных проектных и  исследовательских работ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4</w:t>
            </w:r>
            <w:r w:rsidRPr="007A7F9E">
              <w:rPr>
                <w:rFonts w:ascii="Times New Roman" w:hAnsi="Times New Roman"/>
                <w:lang w:val="ru-RU"/>
              </w:rPr>
              <w:t>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Проектно-конструкторская деятельность, причины появления такого сочетания, что лежит в основе того и другого процесса. </w:t>
            </w:r>
            <w:proofErr w:type="spellStart"/>
            <w:r w:rsidRPr="007A7F9E">
              <w:rPr>
                <w:rFonts w:ascii="Times New Roman" w:hAnsi="Times New Roman"/>
              </w:rPr>
              <w:t>Этапы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конструирования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. </w:t>
            </w:r>
            <w:proofErr w:type="spellStart"/>
            <w:r w:rsidRPr="007A7F9E">
              <w:rPr>
                <w:rFonts w:ascii="Times New Roman" w:hAnsi="Times New Roman"/>
              </w:rPr>
              <w:t>Различия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между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проектированием</w:t>
            </w:r>
            <w:proofErr w:type="spellEnd"/>
            <w:r w:rsidRPr="007A7F9E">
              <w:rPr>
                <w:rFonts w:ascii="Times New Roman" w:hAnsi="Times New Roman"/>
              </w:rPr>
              <w:t xml:space="preserve"> и </w:t>
            </w:r>
            <w:proofErr w:type="spellStart"/>
            <w:r w:rsidRPr="007A7F9E">
              <w:rPr>
                <w:rFonts w:ascii="Times New Roman" w:hAnsi="Times New Roman"/>
              </w:rPr>
              <w:t>конструированием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Работают с текстом пособия, заполняют таблицу «Сравнение проектирования и конструирования». Делают выводы. Находят примеры с описанием разработок и реализации технических проектов разного масштаба. Высказывают мнение по 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проблеме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 xml:space="preserve"> «Какие современные идеи в сфере технического проектирования будут влиять на социальную строну жизни людей в ближайшем и отдаленном будущем».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>Урок 5.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Социальное проектирование: как сделать лучше общество, в котором мы живем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Создание ценности как продукт социального проектирования: от неудовлетворенности качеством жизни – к преобразованию окружающей среды или преодолению трудностей.</w:t>
            </w:r>
          </w:p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Сущность социального проектирования: у нас есть настоящее, где имеется общественно значимая проблема, и мы видим будущее, которое улучшается благодаря реализации нашего проекта.</w:t>
            </w:r>
          </w:p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Виды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социальных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проектов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Учащиеся анализируют различные жизненные ситуации, пытаются сформулировать проблему и выйти на полезно значимый результат (продукт) проекта.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Знакомятся с текстом пособия, дискутируют, обмениваются мнениями.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№ 6.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Волонтерские проекты и сообщества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Волонтерские проекты – это проекты, которые реализуют люди, чувствующие личную ответственность, за происходящее вокруг. </w:t>
            </w:r>
            <w:proofErr w:type="spellStart"/>
            <w:r w:rsidRPr="007A7F9E">
              <w:rPr>
                <w:rFonts w:ascii="Times New Roman" w:hAnsi="Times New Roman"/>
              </w:rPr>
              <w:t>Направления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волонтерских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проектов</w:t>
            </w:r>
            <w:proofErr w:type="spellEnd"/>
            <w:r w:rsidRPr="007A7F9E">
              <w:rPr>
                <w:rFonts w:ascii="Times New Roman" w:hAnsi="Times New Roman"/>
              </w:rPr>
              <w:t xml:space="preserve">: 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поддержка пожилых людей, инвалидов, сирот и др. Незащищенных групп населения;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сохранение и воссоздание исторических памятников;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выполнение задач просвещения и патриотического воспитания;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информационно-консультативные проекты;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экологические проекты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Работают с пособием, приводят примеры социальных проектов разной направленности. </w:t>
            </w:r>
            <w:proofErr w:type="spellStart"/>
            <w:r w:rsidRPr="007A7F9E">
              <w:rPr>
                <w:rFonts w:ascii="Times New Roman" w:hAnsi="Times New Roman"/>
              </w:rPr>
              <w:t>Анализируют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собственные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проекты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№ 7</w:t>
            </w:r>
            <w:r w:rsidRPr="007A7F9E">
              <w:rPr>
                <w:rFonts w:ascii="Times New Roman" w:hAnsi="Times New Roman"/>
                <w:lang w:val="ru-RU"/>
              </w:rPr>
              <w:t>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Практическая работа: анализируем проекты сверстников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Проекты «Дети одного Солнца», «Возможности </w:t>
            </w:r>
            <w:r w:rsidRPr="007A7F9E">
              <w:rPr>
                <w:rFonts w:ascii="Times New Roman" w:hAnsi="Times New Roman"/>
              </w:rPr>
              <w:t>IT</w:t>
            </w:r>
            <w:r w:rsidRPr="007A7F9E">
              <w:rPr>
                <w:rFonts w:ascii="Times New Roman" w:hAnsi="Times New Roman"/>
                <w:lang w:val="ru-RU"/>
              </w:rPr>
              <w:t>-технологий для международных проектов» (пособие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», стр.26-35)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Знакомство и анализ проектов, задуманных и осуществленных школьниками: умение самостоятельно 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поставит проблему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, сформулировать цель, задачи и найти способы их решения.</w:t>
            </w:r>
          </w:p>
        </w:tc>
      </w:tr>
      <w:tr w:rsidR="00B85412" w:rsidRPr="007A7F9E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A7F9E">
              <w:rPr>
                <w:rFonts w:ascii="Times New Roman" w:hAnsi="Times New Roman"/>
                <w:b/>
              </w:rPr>
              <w:t>2</w:t>
            </w:r>
            <w:r w:rsidRPr="007A7F9E">
              <w:rPr>
                <w:rFonts w:ascii="Times New Roman" w:hAnsi="Times New Roman"/>
              </w:rPr>
              <w:t xml:space="preserve"> .</w:t>
            </w:r>
            <w:proofErr w:type="gramEnd"/>
            <w:r w:rsidRPr="007A7F9E">
              <w:rPr>
                <w:rFonts w:ascii="Times New Roman" w:hAnsi="Times New Roman"/>
              </w:rPr>
              <w:t xml:space="preserve"> </w:t>
            </w:r>
            <w:r w:rsidRPr="007A7F9E">
              <w:rPr>
                <w:rFonts w:ascii="Times New Roman" w:hAnsi="Times New Roman"/>
                <w:b/>
              </w:rPr>
              <w:t>«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Презентация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продукта</w:t>
            </w:r>
            <w:proofErr w:type="spellEnd"/>
            <w:r w:rsidRPr="007A7F9E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8.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 Презентация как вид деловой коммуникации. </w:t>
            </w:r>
            <w:proofErr w:type="spellStart"/>
            <w:r w:rsidRPr="007A7F9E">
              <w:rPr>
                <w:rFonts w:ascii="Times New Roman" w:hAnsi="Times New Roman"/>
              </w:rPr>
              <w:t>Типы</w:t>
            </w:r>
            <w:proofErr w:type="spellEnd"/>
            <w:r w:rsidRPr="007A7F9E">
              <w:rPr>
                <w:rFonts w:ascii="Times New Roman" w:hAnsi="Times New Roman"/>
              </w:rPr>
              <w:t xml:space="preserve">, </w:t>
            </w:r>
            <w:proofErr w:type="spellStart"/>
            <w:r w:rsidRPr="007A7F9E">
              <w:rPr>
                <w:rFonts w:ascii="Times New Roman" w:hAnsi="Times New Roman"/>
              </w:rPr>
              <w:t>виды</w:t>
            </w:r>
            <w:proofErr w:type="spellEnd"/>
            <w:r w:rsidRPr="007A7F9E">
              <w:rPr>
                <w:rFonts w:ascii="Times New Roman" w:hAnsi="Times New Roman"/>
              </w:rPr>
              <w:t xml:space="preserve">, </w:t>
            </w:r>
            <w:proofErr w:type="spellStart"/>
            <w:r w:rsidRPr="007A7F9E">
              <w:rPr>
                <w:rFonts w:ascii="Times New Roman" w:hAnsi="Times New Roman"/>
              </w:rPr>
              <w:t>формы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Под презентацией понимают первое официальное представление заинтересованной аудитории продукцией ее создателя. Смысл презентации – обеспечение благоприятного приема со стороны </w:t>
            </w:r>
            <w:proofErr w:type="spellStart"/>
            <w:r w:rsidRPr="007A7F9E">
              <w:rPr>
                <w:rFonts w:ascii="Times New Roman" w:hAnsi="Times New Roman"/>
                <w:lang w:val="ru-RU"/>
              </w:rPr>
              <w:t>обшественности</w:t>
            </w:r>
            <w:proofErr w:type="spellEnd"/>
            <w:r w:rsidRPr="007A7F9E">
              <w:rPr>
                <w:rFonts w:ascii="Times New Roman" w:hAnsi="Times New Roman"/>
                <w:lang w:val="ru-RU"/>
              </w:rPr>
              <w:t xml:space="preserve"> (слушателей, жюри и пр.).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Типы презентаций: непосредственный контакт с аудиторией, опосредованный контакт.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Виды презентаций: с коммерческими целями, с некоммерческими целями.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Формы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презентаций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 xml:space="preserve">Беседа с учащимися, обмен мнениями, фронтальная работа. </w:t>
            </w:r>
            <w:proofErr w:type="spellStart"/>
            <w:r w:rsidRPr="007A7F9E">
              <w:rPr>
                <w:rFonts w:ascii="Times New Roman" w:hAnsi="Times New Roman"/>
              </w:rPr>
              <w:t>Заполнение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таблицы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>Урок № 9.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Целевая аудитория. Интересы целевой аудитории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Понимание целевой аудитории, умение представлять ее интересы.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Выполнение упражнений, направленных формирование понятия «целевая аудитория»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ронтальная беседа, обмен мнениями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№ 10.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Возможное содержание выступления. Структура выступления</w:t>
            </w:r>
          </w:p>
        </w:tc>
        <w:tc>
          <w:tcPr>
            <w:tcW w:w="5386" w:type="dxa"/>
            <w:vMerge w:val="restart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Возможное содержание презентации. Структура выступления. Коммуникативные барьеры. Преодоление коммуникативных барьеров.</w:t>
            </w:r>
          </w:p>
        </w:tc>
        <w:tc>
          <w:tcPr>
            <w:tcW w:w="5464" w:type="dxa"/>
            <w:vMerge w:val="restart"/>
          </w:tcPr>
          <w:p w:rsidR="00B85412" w:rsidRPr="007A7F9E" w:rsidRDefault="00B85412" w:rsidP="00574D9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Освоить приёмы ведения дискуссии, выдвижения тезиса и антитезиса; получить представление о прямом и косвенном доказательстве, о прямом и косвенном опровержении; о правилах постановки вопроса; о правилах ведения дискуссии; получить опыт доказательства своих выводов и ведения дискуссии.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11.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Преодоление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коммуникативных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барьеров</w:t>
            </w:r>
            <w:proofErr w:type="spellEnd"/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12.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Как помочь аудитории воспринимать информацию. </w:t>
            </w:r>
            <w:proofErr w:type="spellStart"/>
            <w:r w:rsidRPr="007A7F9E">
              <w:rPr>
                <w:rFonts w:ascii="Times New Roman" w:hAnsi="Times New Roman"/>
              </w:rPr>
              <w:t>Невербальная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коммуникация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Роль интонации во взаимодействии с аудиторией. Невербальная коммуникация. Письменные и наглядные материалы.</w:t>
            </w: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13</w:t>
            </w:r>
            <w:r w:rsidRPr="007A7F9E">
              <w:rPr>
                <w:rFonts w:ascii="Times New Roman" w:hAnsi="Times New Roman"/>
                <w:lang w:val="ru-RU"/>
              </w:rPr>
              <w:t>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Письменные и наглядные материалы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Какие письменные материалы можно использовать во время презентации: буклеты, газеты, схемы, информационные листы. </w:t>
            </w:r>
            <w:proofErr w:type="spellStart"/>
            <w:r w:rsidRPr="007A7F9E">
              <w:rPr>
                <w:rFonts w:ascii="Times New Roman" w:hAnsi="Times New Roman"/>
              </w:rPr>
              <w:t>Требованию</w:t>
            </w:r>
            <w:proofErr w:type="spellEnd"/>
            <w:r w:rsidRPr="007A7F9E">
              <w:rPr>
                <w:rFonts w:ascii="Times New Roman" w:hAnsi="Times New Roman"/>
              </w:rPr>
              <w:t xml:space="preserve"> к </w:t>
            </w:r>
            <w:proofErr w:type="spellStart"/>
            <w:r w:rsidRPr="007A7F9E">
              <w:rPr>
                <w:rFonts w:ascii="Times New Roman" w:hAnsi="Times New Roman"/>
              </w:rPr>
              <w:t>оформлению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этих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материалов</w:t>
            </w:r>
            <w:proofErr w:type="spellEnd"/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Фронтальная беседа, анализ письменных материалов, предоставленных учителем, участие в дискуссии.</w:t>
            </w:r>
          </w:p>
        </w:tc>
      </w:tr>
      <w:tr w:rsidR="00B85412" w:rsidRPr="007A7F9E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3 «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Публичное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выступление</w:t>
            </w:r>
            <w:proofErr w:type="spellEnd"/>
            <w:r w:rsidRPr="007A7F9E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 xml:space="preserve">Урок 14.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Как сделать публичное выступление успешным. </w:t>
            </w:r>
            <w:proofErr w:type="spellStart"/>
            <w:r w:rsidRPr="007A7F9E">
              <w:rPr>
                <w:rFonts w:ascii="Times New Roman" w:hAnsi="Times New Roman"/>
              </w:rPr>
              <w:t>Критерии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эффективного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публичного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выступления</w:t>
            </w:r>
            <w:proofErr w:type="spellEnd"/>
          </w:p>
        </w:tc>
        <w:tc>
          <w:tcPr>
            <w:tcW w:w="5386" w:type="dxa"/>
            <w:vMerge w:val="restart"/>
          </w:tcPr>
          <w:p w:rsidR="00B85412" w:rsidRPr="007A7F9E" w:rsidRDefault="00B85412" w:rsidP="00574D9F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Планирование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публичного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выступления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: 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разработка плана выступления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примеры в выступлении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этапы речи и их задачи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 xml:space="preserve">«Языковой портрет </w:t>
            </w:r>
            <w:proofErr w:type="gramStart"/>
            <w:r w:rsidRPr="007A7F9E">
              <w:rPr>
                <w:rFonts w:ascii="Times New Roman" w:hAnsi="Times New Roman"/>
              </w:rPr>
              <w:t>говорящего</w:t>
            </w:r>
            <w:proofErr w:type="gramEnd"/>
            <w:r w:rsidRPr="007A7F9E">
              <w:rPr>
                <w:rFonts w:ascii="Times New Roman" w:hAnsi="Times New Roman"/>
              </w:rPr>
              <w:t>»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абстрактные и конкретные слова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отличия письменной и устной речи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смысловые части выступления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заключительная часть выступления</w:t>
            </w:r>
          </w:p>
          <w:p w:rsidR="00B85412" w:rsidRPr="007A7F9E" w:rsidRDefault="00B85412" w:rsidP="00574D9F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Отбор </w:t>
            </w:r>
            <w:r w:rsidRPr="007A7F9E">
              <w:rPr>
                <w:rFonts w:ascii="Times New Roman" w:hAnsi="Times New Roman"/>
              </w:rPr>
              <w:t> </w:t>
            </w:r>
            <w:r w:rsidRPr="007A7F9E">
              <w:rPr>
                <w:rFonts w:ascii="Times New Roman" w:hAnsi="Times New Roman"/>
                <w:lang w:val="ru-RU"/>
              </w:rPr>
              <w:t xml:space="preserve">примеров для выступления. Систематизация информационного материала. </w:t>
            </w:r>
            <w:proofErr w:type="spellStart"/>
            <w:r w:rsidRPr="007A7F9E">
              <w:rPr>
                <w:rFonts w:ascii="Times New Roman" w:hAnsi="Times New Roman"/>
              </w:rPr>
              <w:t>Как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можно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завершать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выступление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. </w:t>
            </w:r>
            <w:proofErr w:type="spellStart"/>
            <w:r w:rsidRPr="007A7F9E">
              <w:rPr>
                <w:rFonts w:ascii="Times New Roman" w:hAnsi="Times New Roman"/>
              </w:rPr>
              <w:t>Взаимодействие</w:t>
            </w:r>
            <w:proofErr w:type="spellEnd"/>
            <w:r w:rsidRPr="007A7F9E">
              <w:rPr>
                <w:rFonts w:ascii="Times New Roman" w:hAnsi="Times New Roman"/>
              </w:rPr>
              <w:t xml:space="preserve"> с </w:t>
            </w:r>
            <w:proofErr w:type="spellStart"/>
            <w:r w:rsidRPr="007A7F9E">
              <w:rPr>
                <w:rFonts w:ascii="Times New Roman" w:hAnsi="Times New Roman"/>
              </w:rPr>
              <w:t>аудиторией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 w:val="restart"/>
          </w:tcPr>
          <w:p w:rsidR="00B85412" w:rsidRPr="007A7F9E" w:rsidRDefault="00B85412" w:rsidP="00574D9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ситуациях, уметь ясно излагать и оформлять выполненную работу, представить её результаты, аргументировано ответить на вопросы.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Освоить приёмы ведения дискуссии, выдвижения тезиса и антитезиса; получить представление о прямом и косвенном доказательстве, о прямом и косвенном опровержении; о правилах постановки вопроса; о правилах ведения дискуссии; получить опыт доказательства своих выводов и ведения дискуссии.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15.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Планирование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публичного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выступления</w:t>
            </w:r>
            <w:proofErr w:type="spellEnd"/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 xml:space="preserve">Урок 16.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Вопросы: умение задавать вопросы и отвечать на вопросы по содержанию выступления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Логика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вопросно-ответной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процедуры</w:t>
            </w:r>
            <w:proofErr w:type="spellEnd"/>
            <w:r w:rsidRPr="007A7F9E">
              <w:rPr>
                <w:rFonts w:ascii="Times New Roman" w:hAnsi="Times New Roman"/>
              </w:rPr>
              <w:t xml:space="preserve">: 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что такое вопрос;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зачем мы задаем вопросы;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когда мы можем задавать вопросы;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может ли в споре вопрос служить для дискредитации позиции оппонента;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какой вопрос считается некорректным;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что можно считать правильным ответом на вопрос;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можно ли корректно работать с вопросом в беседе, не отвечая на него.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85412" w:rsidRPr="004E1FE2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Тема 4. «Защита и экспертная оценка проектных и исследовательских работ»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 xml:space="preserve">Урок 17.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Экспертная оценка проектных и исследовательских работ. </w:t>
            </w:r>
            <w:proofErr w:type="spellStart"/>
            <w:r w:rsidRPr="007A7F9E">
              <w:rPr>
                <w:rFonts w:ascii="Times New Roman" w:hAnsi="Times New Roman"/>
              </w:rPr>
              <w:t>Позиция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lastRenderedPageBreak/>
              <w:t>эксперта</w:t>
            </w:r>
            <w:proofErr w:type="spellEnd"/>
          </w:p>
        </w:tc>
        <w:tc>
          <w:tcPr>
            <w:tcW w:w="5386" w:type="dxa"/>
            <w:vMerge w:val="restart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 xml:space="preserve">Критерии оценки проектных и исследовательских работ. Позиция эксперта – указать сильные и слабые стороны работы, а также ошибочные или 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недостаточно аргументированные суждения.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 работе эксперта важно вникнуть в суть вопросов, понять, что вызывает сомнения или непонимание.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Как продемонстрировать эксперту  важность и актуальность своей работы, найти единомышленника.</w:t>
            </w:r>
          </w:p>
        </w:tc>
        <w:tc>
          <w:tcPr>
            <w:tcW w:w="546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Работают с пособием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». Выступают в качестве экспертов проектов одноклассников.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Оценивают собственный проект по предложенным критериям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 xml:space="preserve">Урок 18.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Критерии анализа и оценивания проектной работы</w:t>
            </w:r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19.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Зашита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социальных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5386" w:type="dxa"/>
            <w:vMerge w:val="restart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Защита и экспертная оценка проектов учащихся</w:t>
            </w:r>
          </w:p>
        </w:tc>
        <w:tc>
          <w:tcPr>
            <w:tcW w:w="5464" w:type="dxa"/>
            <w:vMerge w:val="restart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Учащиеся представляют подготовленные проекты и исследовательские работы членам экспертной комиссии.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20.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исследовательских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21.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творческих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22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информационных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5412" w:rsidRPr="007A7F9E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5.  «</w:t>
            </w:r>
            <w:proofErr w:type="spellStart"/>
            <w:r w:rsidRPr="007A7F9E">
              <w:rPr>
                <w:rFonts w:ascii="Times New Roman" w:hAnsi="Times New Roman"/>
                <w:b/>
              </w:rPr>
              <w:t>Сам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себе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эксперт</w:t>
            </w:r>
            <w:proofErr w:type="spellEnd"/>
            <w:r w:rsidRPr="007A7F9E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23</w:t>
            </w:r>
            <w:r w:rsidRPr="007A7F9E">
              <w:rPr>
                <w:rFonts w:ascii="Times New Roman" w:hAnsi="Times New Roman"/>
                <w:lang w:val="ru-RU"/>
              </w:rPr>
              <w:t xml:space="preserve">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Самооценка проекта. Собственная оценка жизненной позиции. Оценка продвижения в рамках проекта</w:t>
            </w:r>
          </w:p>
        </w:tc>
        <w:tc>
          <w:tcPr>
            <w:tcW w:w="5386" w:type="dxa"/>
            <w:vMerge w:val="restart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Формирование умения оценивать результат и процесс своей деятельности: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определение возможных объектов оценки;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освоение способа оценки с помощью эталона;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совместное обсуждение значимых для учащихся критериев оценки;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организации рефлексии учащихся по поводу оценочной деятельности</w:t>
            </w:r>
          </w:p>
        </w:tc>
        <w:tc>
          <w:tcPr>
            <w:tcW w:w="546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Работа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дискуссионного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клуба</w:t>
            </w:r>
            <w:proofErr w:type="spellEnd"/>
            <w:r w:rsidRPr="007A7F9E">
              <w:rPr>
                <w:rFonts w:ascii="Times New Roman" w:hAnsi="Times New Roman"/>
              </w:rPr>
              <w:t>: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 xml:space="preserve">Для чего </w:t>
            </w:r>
            <w:proofErr w:type="gramStart"/>
            <w:r w:rsidRPr="007A7F9E">
              <w:rPr>
                <w:rFonts w:ascii="Times New Roman" w:hAnsi="Times New Roman"/>
              </w:rPr>
              <w:t>нужны</w:t>
            </w:r>
            <w:proofErr w:type="gramEnd"/>
            <w:r w:rsidRPr="007A7F9E">
              <w:rPr>
                <w:rFonts w:ascii="Times New Roman" w:hAnsi="Times New Roman"/>
              </w:rPr>
              <w:t xml:space="preserve"> контроль и оценка?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Что и как Вы контролируете, оцениваете?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В чем разница между оценкой и контролем?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Что такое эталон?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Может ли эталон помочь оценить что-нибудь?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Проводят самооценку своей деятельности по критериям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Получить представление о процессе контроля, об оценке, отметке, оценочных шкалах; получить опыт деятельности в роли эксперта, рефлексии по поводу собственной оценочной деятельности; самооценки своей деятельности и ее результатов; научиться проводить оценку с использованием эталона; оценивать сильные и слабые стороны своей деятельности.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24.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Сильные и слабые стороны проекта, их причины</w:t>
            </w:r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lastRenderedPageBreak/>
              <w:t>Урок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25.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Способы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преодоления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трудностей</w:t>
            </w:r>
            <w:proofErr w:type="spellEnd"/>
          </w:p>
        </w:tc>
        <w:tc>
          <w:tcPr>
            <w:tcW w:w="5386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4" w:type="dxa"/>
            <w:vMerge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85412" w:rsidRPr="004E1FE2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>Тема 6. «Дополнительные возможности улучшения проекта»</w:t>
            </w:r>
          </w:p>
        </w:tc>
      </w:tr>
      <w:tr w:rsidR="00B85412" w:rsidRPr="007A7F9E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 xml:space="preserve">Урок 26.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Дополнительные возможности улучшения проекта. Технология как мост от идеи к продукту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Основные понятия: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изобретение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технология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технологические долины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7A7F9E">
              <w:rPr>
                <w:rFonts w:ascii="Times New Roman" w:hAnsi="Times New Roman"/>
                <w:lang w:val="ru-RU"/>
              </w:rPr>
              <w:t>агротехнологии</w:t>
            </w:r>
            <w:proofErr w:type="spellEnd"/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Технологии, которые могут быть использованы в школьных проектах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Использование </w:t>
            </w:r>
            <w:proofErr w:type="spellStart"/>
            <w:proofErr w:type="gramStart"/>
            <w:r w:rsidRPr="007A7F9E">
              <w:rPr>
                <w:rFonts w:ascii="Times New Roman" w:hAnsi="Times New Roman"/>
                <w:lang w:val="ru-RU"/>
              </w:rPr>
              <w:t>Интернет-технологий</w:t>
            </w:r>
            <w:proofErr w:type="spellEnd"/>
            <w:proofErr w:type="gramEnd"/>
            <w:r w:rsidRPr="007A7F9E">
              <w:rPr>
                <w:rFonts w:ascii="Times New Roman" w:hAnsi="Times New Roman"/>
                <w:lang w:val="ru-RU"/>
              </w:rPr>
              <w:t xml:space="preserve"> для разработки и продвижения проекта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Работают с пособием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», анализируют возможности предложенных технологий.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Участвуют</w:t>
            </w:r>
            <w:proofErr w:type="spellEnd"/>
            <w:r w:rsidRPr="007A7F9E">
              <w:rPr>
                <w:rFonts w:ascii="Times New Roman" w:hAnsi="Times New Roman"/>
              </w:rPr>
              <w:t xml:space="preserve"> в </w:t>
            </w:r>
            <w:proofErr w:type="spellStart"/>
            <w:r w:rsidRPr="007A7F9E">
              <w:rPr>
                <w:rFonts w:ascii="Times New Roman" w:hAnsi="Times New Roman"/>
              </w:rPr>
              <w:t>дискуссии</w:t>
            </w:r>
            <w:proofErr w:type="spellEnd"/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27.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Видим за проектом инфраструктуру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Основные понятия: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инфраструктура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базовый процесс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вспомогательные процессы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Основные свойства любой инфраструктуры: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создается с заранее определенной целью;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 xml:space="preserve">продуктивность инфраструктуры может быть </w:t>
            </w:r>
            <w:r w:rsidRPr="007A7F9E">
              <w:rPr>
                <w:rFonts w:ascii="Times New Roman" w:hAnsi="Times New Roman"/>
              </w:rPr>
              <w:lastRenderedPageBreak/>
              <w:t>определена в конкретных единицах;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инфраструктура требует контроля и затрат для поддержания работоспособности;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инфраструктура одновременно связана с базовой системой, и обособлена от нее.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Что мы понимаем под инфраструктурой школы?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Примеры инфраструктурных проектов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Работают с текстом пособия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». Описывают школьную инфраструктуру. Обсуждают в мини-группах, что можно считать социальной инфраструктурой школы, предлагают проекты от группы.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 xml:space="preserve">Урок 28.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Основные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понятия</w:t>
            </w:r>
            <w:proofErr w:type="spellEnd"/>
            <w:r w:rsidRPr="007A7F9E">
              <w:rPr>
                <w:rFonts w:ascii="Times New Roman" w:hAnsi="Times New Roman"/>
              </w:rPr>
              <w:t>: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социальный опрос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генеральная совокупность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интервью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анкетирование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Интернет-опрос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выборка респондентов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ошибка выборки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анкета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Возможности опроса для создания положительного мнения по актуальному вопросу. Правильно подготовленный и проведенный социологический опрос может стать существенным подспорьем в достижении целей проекта, пополнению рядов единомышленников.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Тренировка в разработке и проведении социологического опроса: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постановка проблемы;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определение цели и задач исследования;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определение объекта и предмета исследования;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формулировка гипотезы исследования;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найти генеральную совокупность социологического исследования;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составить анкету;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провести пилотажное исследование;</w:t>
            </w:r>
          </w:p>
          <w:p w:rsidR="00B85412" w:rsidRPr="007A7F9E" w:rsidRDefault="00B85412" w:rsidP="00B85412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проанализировать данные, подтвердить или опровергнуть гипотезу.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29.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Основные понятия: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7A7F9E">
              <w:rPr>
                <w:rFonts w:ascii="Times New Roman" w:hAnsi="Times New Roman"/>
                <w:lang w:val="ru-RU"/>
              </w:rPr>
              <w:t>таргетированная</w:t>
            </w:r>
            <w:proofErr w:type="spellEnd"/>
            <w:r w:rsidRPr="007A7F9E">
              <w:rPr>
                <w:rFonts w:ascii="Times New Roman" w:hAnsi="Times New Roman"/>
                <w:lang w:val="ru-RU"/>
              </w:rPr>
              <w:t xml:space="preserve"> реклама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реклама по бартеру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Использование </w:t>
            </w:r>
            <w:proofErr w:type="spellStart"/>
            <w:r w:rsidRPr="007A7F9E">
              <w:rPr>
                <w:rFonts w:ascii="Times New Roman" w:hAnsi="Times New Roman"/>
                <w:lang w:val="ru-RU"/>
              </w:rPr>
              <w:t>соцсетей</w:t>
            </w:r>
            <w:proofErr w:type="spellEnd"/>
            <w:r w:rsidRPr="007A7F9E">
              <w:rPr>
                <w:rFonts w:ascii="Times New Roman" w:hAnsi="Times New Roman"/>
                <w:lang w:val="ru-RU"/>
              </w:rPr>
              <w:t xml:space="preserve"> для возможности выделения группы пользователей с учетом не только возраста, пола, места жительства, но и личных интересов каждого. </w:t>
            </w:r>
            <w:proofErr w:type="spellStart"/>
            <w:r w:rsidRPr="007A7F9E">
              <w:rPr>
                <w:rFonts w:ascii="Times New Roman" w:hAnsi="Times New Roman"/>
              </w:rPr>
              <w:t>Возможности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продвижения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собственного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lastRenderedPageBreak/>
              <w:t>проекта</w:t>
            </w:r>
            <w:proofErr w:type="spellEnd"/>
            <w:r w:rsidRPr="007A7F9E">
              <w:rPr>
                <w:rFonts w:ascii="Times New Roman" w:hAnsi="Times New Roman"/>
              </w:rPr>
              <w:t xml:space="preserve"> в </w:t>
            </w:r>
            <w:proofErr w:type="spellStart"/>
            <w:r w:rsidRPr="007A7F9E">
              <w:rPr>
                <w:rFonts w:ascii="Times New Roman" w:hAnsi="Times New Roman"/>
              </w:rPr>
              <w:t>соцсетях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Выполняют задания, стр.140-141 пособия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>Урок 30.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Использование видеоролика в продвижении проекта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Создание видеофильма и использование его для решения задач проекта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Работа с пособием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», стр.142-146 для создания собственного видеофильма.</w:t>
            </w:r>
          </w:p>
        </w:tc>
      </w:tr>
      <w:tr w:rsidR="00B85412" w:rsidRPr="004E1FE2" w:rsidTr="00574D9F">
        <w:tc>
          <w:tcPr>
            <w:tcW w:w="14786" w:type="dxa"/>
            <w:gridSpan w:val="3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Тема 7. «Как работать в команде»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31.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Как работать в команде. Что такое команда? Зона личного комфорта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Основы образования команды, основные роли участников группового взаимодействия. </w:t>
            </w:r>
            <w:proofErr w:type="spellStart"/>
            <w:r w:rsidRPr="007A7F9E">
              <w:rPr>
                <w:rFonts w:ascii="Times New Roman" w:hAnsi="Times New Roman"/>
              </w:rPr>
              <w:t>Этапы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группового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взаимодействия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Участвуют в тренинге, в рамках которого, получают опыт командной работы и осознание группы в качестве команды.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Урок 32.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Процедура принятия командного решения. </w:t>
            </w:r>
            <w:proofErr w:type="spellStart"/>
            <w:r w:rsidRPr="007A7F9E">
              <w:rPr>
                <w:rFonts w:ascii="Times New Roman" w:hAnsi="Times New Roman"/>
              </w:rPr>
              <w:t>Командные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роли</w:t>
            </w:r>
            <w:proofErr w:type="spellEnd"/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Процедура принятия командного решения, знакомство с командными ролями. Определение наиболее комфортной для каждого роли через сопоставление значимых характеристик</w:t>
            </w: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Участие в тренинге, определение собственной роли в команде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 xml:space="preserve">Урок 33.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Виды взаимодействия в группе. Роль конфликта в общении. Способы разрешения конфликтов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Определение и разрешение противоречий, возникающих в ходе общения. Использование ресурсов других людей для достижения собственных целей. Согласование интересов в совместном действии. </w:t>
            </w:r>
            <w:proofErr w:type="spellStart"/>
            <w:r w:rsidRPr="007A7F9E">
              <w:rPr>
                <w:rFonts w:ascii="Times New Roman" w:hAnsi="Times New Roman"/>
              </w:rPr>
              <w:t>Разработка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стратегии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разрешения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конфликтов</w:t>
            </w:r>
            <w:proofErr w:type="spellEnd"/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Участвуют в интерактивных упражнениях и тренингах, направленных на приобретение конкретных умений, позволяющих справиться с конфликтными ситуациями собственными силами.</w:t>
            </w:r>
          </w:p>
        </w:tc>
      </w:tr>
      <w:tr w:rsidR="00B85412" w:rsidRPr="004E1FE2" w:rsidTr="00574D9F">
        <w:tc>
          <w:tcPr>
            <w:tcW w:w="393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 xml:space="preserve">Урок 34.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Рефлексивное занятие. Что мне дал курс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386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64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B85412" w:rsidRPr="007A7F9E" w:rsidRDefault="00B85412" w:rsidP="00B85412">
      <w:pPr>
        <w:jc w:val="center"/>
        <w:rPr>
          <w:rFonts w:ascii="Times New Roman" w:hAnsi="Times New Roman"/>
          <w:b/>
          <w:lang w:val="ru-RU"/>
        </w:rPr>
      </w:pPr>
    </w:p>
    <w:p w:rsidR="001C3D7F" w:rsidRPr="007A7F9E" w:rsidRDefault="001C3D7F" w:rsidP="00B85412">
      <w:pPr>
        <w:jc w:val="center"/>
        <w:rPr>
          <w:rFonts w:ascii="Times New Roman" w:hAnsi="Times New Roman"/>
          <w:b/>
          <w:lang w:val="ru-RU"/>
        </w:rPr>
      </w:pPr>
    </w:p>
    <w:p w:rsidR="00B85412" w:rsidRPr="007A7F9E" w:rsidRDefault="007A7F9E" w:rsidP="00B85412">
      <w:pPr>
        <w:jc w:val="center"/>
        <w:rPr>
          <w:rFonts w:ascii="Times New Roman" w:hAnsi="Times New Roman"/>
          <w:b/>
        </w:rPr>
      </w:pPr>
      <w:r w:rsidRPr="007A7F9E">
        <w:rPr>
          <w:rFonts w:ascii="Times New Roman" w:hAnsi="Times New Roman"/>
          <w:b/>
          <w:lang w:val="ru-RU"/>
        </w:rPr>
        <w:t>Календарно</w:t>
      </w:r>
      <w:r w:rsidR="00B85412" w:rsidRPr="007A7F9E">
        <w:rPr>
          <w:rFonts w:ascii="Times New Roman" w:hAnsi="Times New Roman"/>
          <w:b/>
        </w:rPr>
        <w:t>-</w:t>
      </w:r>
      <w:proofErr w:type="spellStart"/>
      <w:r w:rsidR="00B85412" w:rsidRPr="007A7F9E">
        <w:rPr>
          <w:rFonts w:ascii="Times New Roman" w:hAnsi="Times New Roman"/>
          <w:b/>
        </w:rPr>
        <w:t>тематический</w:t>
      </w:r>
      <w:proofErr w:type="spellEnd"/>
      <w:r w:rsidR="00B85412" w:rsidRPr="007A7F9E">
        <w:rPr>
          <w:rFonts w:ascii="Times New Roman" w:hAnsi="Times New Roman"/>
          <w:b/>
        </w:rPr>
        <w:t xml:space="preserve"> </w:t>
      </w:r>
      <w:proofErr w:type="spellStart"/>
      <w:r w:rsidR="00B85412" w:rsidRPr="007A7F9E">
        <w:rPr>
          <w:rFonts w:ascii="Times New Roman" w:hAnsi="Times New Roman"/>
          <w:b/>
        </w:rPr>
        <w:t>план</w:t>
      </w:r>
      <w:proofErr w:type="spellEnd"/>
      <w:r w:rsidR="00B85412" w:rsidRPr="007A7F9E">
        <w:rPr>
          <w:rFonts w:ascii="Times New Roman" w:hAnsi="Times New Roman"/>
          <w:b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1559"/>
        <w:gridCol w:w="3544"/>
        <w:gridCol w:w="3685"/>
        <w:gridCol w:w="1134"/>
        <w:gridCol w:w="993"/>
      </w:tblGrid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Контроль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7A7F9E">
              <w:rPr>
                <w:rFonts w:ascii="Times New Roman" w:hAnsi="Times New Roman"/>
                <w:b/>
              </w:rPr>
              <w:t>вид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оценочной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процедуры</w:t>
            </w:r>
            <w:proofErr w:type="spellEnd"/>
            <w:r w:rsidRPr="007A7F9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29" w:type="dxa"/>
            <w:gridSpan w:val="2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Планируемые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</w:tc>
        <w:tc>
          <w:tcPr>
            <w:tcW w:w="2127" w:type="dxa"/>
            <w:gridSpan w:val="2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685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Освоение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предметных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знаний</w:t>
            </w:r>
            <w:proofErr w:type="spellEnd"/>
          </w:p>
        </w:tc>
        <w:tc>
          <w:tcPr>
            <w:tcW w:w="1134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993" w:type="dxa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</w:tr>
      <w:tr w:rsidR="00B85412" w:rsidRPr="004E1FE2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Тема 1. «Культура исследования и проектирования»</w:t>
            </w: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Введение. Культура исследования и проектирования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Умеют различать понятия «проект» и «Исследовательская деятельность».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Знают требования к оформлению проектных и исследовательских работ.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Различают понятия «Техническое проектирование», «конструирования», «Социальное  проектирование».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Умеют приводить примеры волонтерских проектов.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Имеют опыт анализа предложенных проектов 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05.09.2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Учимся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анализировать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проекты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12.09.2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Требования к оформлению письменных проектных и  исследовательских работ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19.09.2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26.09.2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Социальное проектирование: как сделать лучше общество, в котором мы живем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03.10.2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Волонтерские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проекты</w:t>
            </w:r>
            <w:proofErr w:type="spellEnd"/>
            <w:r w:rsidRPr="007A7F9E">
              <w:rPr>
                <w:rFonts w:ascii="Times New Roman" w:hAnsi="Times New Roman"/>
              </w:rPr>
              <w:t xml:space="preserve"> и </w:t>
            </w:r>
            <w:proofErr w:type="spellStart"/>
            <w:r w:rsidRPr="007A7F9E">
              <w:rPr>
                <w:rFonts w:ascii="Times New Roman" w:hAnsi="Times New Roman"/>
              </w:rPr>
              <w:t>сообщества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10.10.2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Практическая работа: анализируем проекты 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сверстников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lastRenderedPageBreak/>
              <w:t>Практическая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17.10.2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lastRenderedPageBreak/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2 «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Презентация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продукта</w:t>
            </w:r>
            <w:proofErr w:type="spellEnd"/>
            <w:r w:rsidRPr="007A7F9E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Презентация как вид деловой коммуникации. </w:t>
            </w:r>
            <w:proofErr w:type="spellStart"/>
            <w:r w:rsidRPr="007A7F9E">
              <w:rPr>
                <w:rFonts w:ascii="Times New Roman" w:hAnsi="Times New Roman"/>
              </w:rPr>
              <w:t>Типы</w:t>
            </w:r>
            <w:proofErr w:type="spellEnd"/>
            <w:r w:rsidRPr="007A7F9E">
              <w:rPr>
                <w:rFonts w:ascii="Times New Roman" w:hAnsi="Times New Roman"/>
              </w:rPr>
              <w:t xml:space="preserve">, </w:t>
            </w:r>
            <w:proofErr w:type="spellStart"/>
            <w:r w:rsidRPr="007A7F9E">
              <w:rPr>
                <w:rFonts w:ascii="Times New Roman" w:hAnsi="Times New Roman"/>
              </w:rPr>
              <w:t>виды</w:t>
            </w:r>
            <w:proofErr w:type="spellEnd"/>
            <w:r w:rsidRPr="007A7F9E">
              <w:rPr>
                <w:rFonts w:ascii="Times New Roman" w:hAnsi="Times New Roman"/>
              </w:rPr>
              <w:t xml:space="preserve">, </w:t>
            </w:r>
            <w:proofErr w:type="spellStart"/>
            <w:r w:rsidRPr="007A7F9E">
              <w:rPr>
                <w:rFonts w:ascii="Times New Roman" w:hAnsi="Times New Roman"/>
              </w:rPr>
              <w:t>формы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A7F9E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Понимают, для чего нужна презентация 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Знают типы презентаций, виды,</w:t>
            </w:r>
          </w:p>
          <w:p w:rsidR="00B85412" w:rsidRPr="007A7F9E" w:rsidRDefault="00B85412" w:rsidP="00574D9F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7A7F9E">
              <w:rPr>
                <w:sz w:val="22"/>
                <w:szCs w:val="22"/>
              </w:rPr>
              <w:t>формы презентаций</w:t>
            </w:r>
            <w:r w:rsidRPr="007A7F9E">
              <w:t>.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24.10.2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Целевая аудитория. Интересы целевой аудитории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Получат преставление об особенностях деловой коммуникации и роли презентации в ее организации;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получат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опыт</w:t>
            </w:r>
            <w:proofErr w:type="spellEnd"/>
            <w:r w:rsidRPr="007A7F9E">
              <w:rPr>
                <w:rFonts w:ascii="Times New Roman" w:hAnsi="Times New Roman"/>
              </w:rPr>
              <w:t xml:space="preserve">: 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использования различных коммуникативных приемов в процессе презентации;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анализа различных типов аудитории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Научатся</w:t>
            </w:r>
            <w:proofErr w:type="spellEnd"/>
            <w:r w:rsidRPr="007A7F9E">
              <w:rPr>
                <w:rFonts w:ascii="Times New Roman" w:hAnsi="Times New Roman"/>
              </w:rPr>
              <w:t>: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планировать основные шаги для организации публичной презентации продукта;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прогнозировать возможную реакцию аудитории на представляемый продукт и способ его преподнесения;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использовать наглядные материалы во время проведения презентации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07.11.2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Возможное содержание выступления. Структура выступления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14.11.2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Преодоление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коммуникативных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барьеров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21.11.2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Как помочь аудитории воспринимать информацию. </w:t>
            </w:r>
            <w:proofErr w:type="spellStart"/>
            <w:r w:rsidRPr="007A7F9E">
              <w:rPr>
                <w:rFonts w:ascii="Times New Roman" w:hAnsi="Times New Roman"/>
              </w:rPr>
              <w:lastRenderedPageBreak/>
              <w:t>Невербальная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коммуникация</w:t>
            </w:r>
            <w:proofErr w:type="spellEnd"/>
            <w:r w:rsidRPr="007A7F9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lastRenderedPageBreak/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lastRenderedPageBreak/>
              <w:t>контроль</w:t>
            </w:r>
            <w:proofErr w:type="spellEnd"/>
          </w:p>
        </w:tc>
        <w:tc>
          <w:tcPr>
            <w:tcW w:w="3544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28.11.2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Письменные</w:t>
            </w:r>
            <w:proofErr w:type="spellEnd"/>
            <w:r w:rsidRPr="007A7F9E">
              <w:rPr>
                <w:rFonts w:ascii="Times New Roman" w:hAnsi="Times New Roman"/>
              </w:rPr>
              <w:t xml:space="preserve"> и </w:t>
            </w:r>
            <w:proofErr w:type="spellStart"/>
            <w:r w:rsidRPr="007A7F9E">
              <w:rPr>
                <w:rFonts w:ascii="Times New Roman" w:hAnsi="Times New Roman"/>
              </w:rPr>
              <w:t>наглядные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материалы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05.12.2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3. «</w:t>
            </w:r>
            <w:proofErr w:type="spellStart"/>
            <w:r w:rsidRPr="007A7F9E">
              <w:rPr>
                <w:rFonts w:ascii="Times New Roman" w:hAnsi="Times New Roman"/>
                <w:b/>
              </w:rPr>
              <w:t>Публичное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выступление</w:t>
            </w:r>
            <w:proofErr w:type="spellEnd"/>
            <w:r w:rsidRPr="007A7F9E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Как сделать публичное выступление успешным. </w:t>
            </w:r>
            <w:proofErr w:type="spellStart"/>
            <w:r w:rsidRPr="007A7F9E">
              <w:rPr>
                <w:rFonts w:ascii="Times New Roman" w:hAnsi="Times New Roman"/>
              </w:rPr>
              <w:t>Критерии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эффективного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публичного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выступления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A7F9E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Учащиеся усвоят качества, необходимые оратору: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ясное содержание речи;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понятное изложение;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внешность оратора; умение привлечь внимание аудитории;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умение отвечать на вопросы.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7A7F9E">
              <w:rPr>
                <w:rFonts w:ascii="Times New Roman" w:hAnsi="Times New Roman"/>
                <w:lang w:val="ru-RU"/>
              </w:rPr>
              <w:t>Овладеют понятием различия устной речи от письменной, научатся выделять смысловые части в речи с помощью пауз и интонирования и вербально.</w:t>
            </w:r>
            <w:proofErr w:type="gramEnd"/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Приобретут умение использовать невербальные средства и наглядные материалы.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Приобретут навык ведения дискуссии через получение практики активного слушания, отработку умений задавать вопросы к представленной информации, 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аргументировать позицию.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Научаться 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аргументировано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 xml:space="preserve"> задавать вопросы и отвечать на вопросы.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lastRenderedPageBreak/>
              <w:t>12.12.2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Планирование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публичного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выступления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19.12.2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Вопросы: умение задавать вопросы и отвечать на вопросы по содержанию выступления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Проверочная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26.12.2</w:t>
            </w:r>
            <w:r w:rsidR="00A805C2" w:rsidRPr="007A7F9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4E1FE2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lastRenderedPageBreak/>
              <w:t>Тема 4 «Защита и экспертная оценка проектных и исследовательских работ»</w:t>
            </w: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Экспертная оценка проектных и исследовательских работ. </w:t>
            </w:r>
            <w:proofErr w:type="spellStart"/>
            <w:r w:rsidRPr="007A7F9E">
              <w:rPr>
                <w:rFonts w:ascii="Times New Roman" w:hAnsi="Times New Roman"/>
              </w:rPr>
              <w:t>Позиция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эксперта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Получат экспертную оценку собственного проекта в соответствии с критериями анализа и оценивания проектной и исследовательской деятельности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16.01.2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Критерии анализа и оценивания проектной работы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Практическая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23.01.2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Зашита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социальных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30.01.2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исследовательских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06.02.2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творческих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13.02.2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информационных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проектов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Защита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20.02.2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  <w:b/>
              </w:rPr>
              <w:t>Тема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5. «</w:t>
            </w:r>
            <w:proofErr w:type="spellStart"/>
            <w:r w:rsidRPr="007A7F9E">
              <w:rPr>
                <w:rFonts w:ascii="Times New Roman" w:hAnsi="Times New Roman"/>
                <w:b/>
              </w:rPr>
              <w:t>Сам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себе</w:t>
            </w:r>
            <w:proofErr w:type="spellEnd"/>
            <w:r w:rsidRPr="007A7F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  <w:b/>
              </w:rPr>
              <w:t>эксперт</w:t>
            </w:r>
            <w:proofErr w:type="spellEnd"/>
            <w:r w:rsidRPr="007A7F9E">
              <w:rPr>
                <w:rFonts w:ascii="Times New Roman" w:hAnsi="Times New Roman"/>
                <w:b/>
              </w:rPr>
              <w:t>»</w:t>
            </w: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Самооценка проекта. Собственная оценка жизненной позиции. Оценка продвижения в рамках проекта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В ходе изучения темы учащиеся 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получат представления: 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 процессе контроля;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об оценке, отметке, оценочных шкалах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получат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опыт</w:t>
            </w:r>
            <w:proofErr w:type="spellEnd"/>
            <w:r w:rsidRPr="007A7F9E">
              <w:rPr>
                <w:rFonts w:ascii="Times New Roman" w:hAnsi="Times New Roman"/>
              </w:rPr>
              <w:t>: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деятельности в роли эксперта;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рефлексии по поводу собственной оценочной деятельности;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самооценки своей деятельности и ее результатов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научатся</w:t>
            </w:r>
            <w:proofErr w:type="spellEnd"/>
            <w:r w:rsidRPr="007A7F9E">
              <w:rPr>
                <w:rFonts w:ascii="Times New Roman" w:hAnsi="Times New Roman"/>
              </w:rPr>
              <w:t>: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проводить оценку с использованием эталона;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применять критерии, исчерпывающие основные свойства продукта;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планировать продукт с учетом критериев оценки;</w:t>
            </w:r>
          </w:p>
          <w:p w:rsidR="00B85412" w:rsidRPr="007A7F9E" w:rsidRDefault="00B85412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оценивать сильные и слабые стороны своей деятельности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27.02.2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Сильные и слабые стороны проекта, их причины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06.03.2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Способы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преодоления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трудностей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13.03.2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4E1FE2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Тема 6. «Дополнительные возможности улучшения проекта»</w:t>
            </w:r>
          </w:p>
        </w:tc>
      </w:tr>
      <w:tr w:rsidR="00B85412" w:rsidRPr="007A7F9E" w:rsidTr="00574D9F">
        <w:trPr>
          <w:trHeight w:val="687"/>
        </w:trPr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Дополнительные возможности улучшения проекта. Технология как мост от идеи к продукту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Умение самостоятельно оценивать и принимать решения, определяющие стратегию поведения, с учётом гражданских 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и нравственных ценностей;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B85412" w:rsidRPr="007A7F9E" w:rsidRDefault="00B85412" w:rsidP="00574D9F">
            <w:pPr>
              <w:jc w:val="both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Познакомятся с технологиями, которые могут быть использованы в школьных проектах.</w:t>
            </w:r>
          </w:p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Научатся использовать </w:t>
            </w:r>
            <w:proofErr w:type="spellStart"/>
            <w:proofErr w:type="gramStart"/>
            <w:r w:rsidRPr="007A7F9E">
              <w:rPr>
                <w:rFonts w:ascii="Times New Roman" w:hAnsi="Times New Roman"/>
                <w:lang w:val="ru-RU"/>
              </w:rPr>
              <w:t>Интернет-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технологий</w:t>
            </w:r>
            <w:proofErr w:type="spellEnd"/>
            <w:proofErr w:type="gramEnd"/>
            <w:r w:rsidRPr="007A7F9E">
              <w:rPr>
                <w:rFonts w:ascii="Times New Roman" w:hAnsi="Times New Roman"/>
                <w:lang w:val="ru-RU"/>
              </w:rPr>
              <w:t xml:space="preserve"> для разработки и продвижения проекта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lastRenderedPageBreak/>
              <w:t>20.03.2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Видим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за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проектом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инфраструктуру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Познакомятся с понятием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инфраструктуры и ее основными свойствами.</w:t>
            </w:r>
          </w:p>
          <w:p w:rsidR="00B85412" w:rsidRPr="007A7F9E" w:rsidRDefault="00B85412" w:rsidP="00574D9F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</w:rPr>
              <w:t>Научатся определять параметры  инфраструктуры школы, формулировать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</w:rPr>
              <w:t>инфраструктурные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проекты</w:t>
            </w:r>
            <w:proofErr w:type="spellEnd"/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03.04.2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Приобретут опыт проведения социальных опросов, составления анкет, взаимодействия с респондентами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10.04.2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Приобретут опыт использования социальных сетей для продвижения продукта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17.04.2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Использование видеоролика в продвижении проекта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Научатся готовить видеоролики для продвижения продукта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24.04.2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4E1FE2" w:rsidTr="00574D9F">
        <w:tc>
          <w:tcPr>
            <w:tcW w:w="14743" w:type="dxa"/>
            <w:gridSpan w:val="7"/>
          </w:tcPr>
          <w:p w:rsidR="00B85412" w:rsidRPr="007A7F9E" w:rsidRDefault="00B85412" w:rsidP="00574D9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b/>
                <w:lang w:val="ru-RU"/>
              </w:rPr>
              <w:t>Тема 7 «Как работать в команде»</w:t>
            </w: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Как работать в команде. Что такое команда? </w:t>
            </w:r>
            <w:proofErr w:type="spellStart"/>
            <w:r w:rsidRPr="007A7F9E">
              <w:rPr>
                <w:rFonts w:ascii="Times New Roman" w:hAnsi="Times New Roman"/>
              </w:rPr>
              <w:t>Зона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личного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комфорта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Умение продуктивно общаться и взаимодействовать в процессе совместной деятельности, 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учитывать позиции других участников деятельности, эффективно разрешать конфликты</w:t>
            </w:r>
          </w:p>
        </w:tc>
        <w:tc>
          <w:tcPr>
            <w:tcW w:w="3685" w:type="dxa"/>
            <w:vMerge w:val="restart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lastRenderedPageBreak/>
              <w:t>Осваивают приемы коммуникативного взаимодействия.</w:t>
            </w:r>
          </w:p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Определяют свою командную роль, </w:t>
            </w:r>
            <w:r w:rsidRPr="007A7F9E">
              <w:rPr>
                <w:rFonts w:ascii="Times New Roman" w:hAnsi="Times New Roman"/>
                <w:lang w:val="ru-RU"/>
              </w:rPr>
              <w:lastRenderedPageBreak/>
              <w:t>приобретают опыт разрешения конфликтных ситуаций</w:t>
            </w: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lastRenderedPageBreak/>
              <w:t>08.05.2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Процедура принятия командного решения. Командные роли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15.05.2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7A7F9E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Виды взаимодействия в группе. Роль конфликта в общении. </w:t>
            </w:r>
            <w:proofErr w:type="spellStart"/>
            <w:r w:rsidRPr="007A7F9E">
              <w:rPr>
                <w:rFonts w:ascii="Times New Roman" w:hAnsi="Times New Roman"/>
              </w:rPr>
              <w:t>Способы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разрешения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конфликтов</w:t>
            </w:r>
            <w:proofErr w:type="spellEnd"/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proofErr w:type="spellStart"/>
            <w:r w:rsidRPr="007A7F9E">
              <w:rPr>
                <w:rFonts w:ascii="Times New Roman" w:hAnsi="Times New Roman"/>
              </w:rPr>
              <w:t>Текущий</w:t>
            </w:r>
            <w:proofErr w:type="spellEnd"/>
            <w:r w:rsidRPr="007A7F9E">
              <w:rPr>
                <w:rFonts w:ascii="Times New Roman" w:hAnsi="Times New Roman"/>
              </w:rPr>
              <w:t xml:space="preserve"> </w:t>
            </w:r>
            <w:proofErr w:type="spellStart"/>
            <w:r w:rsidRPr="007A7F9E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85412" w:rsidRPr="007A7F9E" w:rsidRDefault="00B85412" w:rsidP="00A805C2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</w:rPr>
              <w:t>22.05.2</w:t>
            </w:r>
            <w:r w:rsidR="00A805C2" w:rsidRPr="007A7F9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4E1FE2" w:rsidTr="00574D9F">
        <w:tc>
          <w:tcPr>
            <w:tcW w:w="851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</w:rPr>
            </w:pPr>
            <w:r w:rsidRPr="007A7F9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977" w:type="dxa"/>
          </w:tcPr>
          <w:p w:rsidR="00B85412" w:rsidRPr="007A7F9E" w:rsidRDefault="00B85412" w:rsidP="00574D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>Рефлексивное занятие. Что мне дал курс «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Индивидуальный проект</w:t>
            </w:r>
            <w:proofErr w:type="gramEnd"/>
            <w:r w:rsidRPr="007A7F9E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  <w:r w:rsidRPr="007A7F9E">
              <w:rPr>
                <w:rFonts w:ascii="Times New Roman" w:hAnsi="Times New Roman"/>
                <w:lang w:val="ru-RU"/>
              </w:rPr>
              <w:t xml:space="preserve">Определяют ценность приобретенного опыта создания </w:t>
            </w:r>
            <w:proofErr w:type="gramStart"/>
            <w:r w:rsidRPr="007A7F9E">
              <w:rPr>
                <w:rFonts w:ascii="Times New Roman" w:hAnsi="Times New Roman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134" w:type="dxa"/>
          </w:tcPr>
          <w:p w:rsidR="00B85412" w:rsidRPr="007A7F9E" w:rsidRDefault="00B85412" w:rsidP="00574D9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B85412" w:rsidRPr="007A7F9E" w:rsidRDefault="00B85412" w:rsidP="00574D9F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85412" w:rsidRPr="007A7F9E" w:rsidRDefault="00B85412" w:rsidP="00B85412">
      <w:pPr>
        <w:rPr>
          <w:rFonts w:ascii="Times New Roman" w:hAnsi="Times New Roman"/>
          <w:lang w:val="ru-RU"/>
        </w:rPr>
      </w:pPr>
    </w:p>
    <w:p w:rsidR="00B85412" w:rsidRPr="007A7F9E" w:rsidRDefault="00B8541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85412" w:rsidRPr="007A7F9E" w:rsidSect="00B85412">
      <w:foot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44" w:rsidRDefault="001B6744" w:rsidP="0052469C">
      <w:pPr>
        <w:spacing w:after="0" w:line="240" w:lineRule="auto"/>
      </w:pPr>
      <w:r>
        <w:separator/>
      </w:r>
    </w:p>
  </w:endnote>
  <w:endnote w:type="continuationSeparator" w:id="0">
    <w:p w:rsidR="001B6744" w:rsidRDefault="001B6744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7110"/>
      <w:docPartObj>
        <w:docPartGallery w:val="Page Numbers (Bottom of Page)"/>
        <w:docPartUnique/>
      </w:docPartObj>
    </w:sdtPr>
    <w:sdtContent>
      <w:p w:rsidR="00574D9F" w:rsidRDefault="00A64170">
        <w:pPr>
          <w:pStyle w:val="ad"/>
          <w:jc w:val="right"/>
        </w:pPr>
        <w:fldSimple w:instr=" PAGE   \* MERGEFORMAT ">
          <w:r w:rsidR="004E1FE2">
            <w:rPr>
              <w:noProof/>
            </w:rPr>
            <w:t>6</w:t>
          </w:r>
        </w:fldSimple>
      </w:p>
    </w:sdtContent>
  </w:sdt>
  <w:p w:rsidR="00574D9F" w:rsidRDefault="00574D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44" w:rsidRDefault="001B6744" w:rsidP="0052469C">
      <w:pPr>
        <w:spacing w:after="0" w:line="240" w:lineRule="auto"/>
      </w:pPr>
      <w:r>
        <w:separator/>
      </w:r>
    </w:p>
  </w:footnote>
  <w:footnote w:type="continuationSeparator" w:id="0">
    <w:p w:rsidR="001B6744" w:rsidRDefault="001B6744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3AE5FB9"/>
    <w:multiLevelType w:val="hybridMultilevel"/>
    <w:tmpl w:val="278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48C8"/>
    <w:multiLevelType w:val="hybridMultilevel"/>
    <w:tmpl w:val="A54E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315CB"/>
    <w:multiLevelType w:val="hybridMultilevel"/>
    <w:tmpl w:val="8E16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235BC"/>
    <w:multiLevelType w:val="hybridMultilevel"/>
    <w:tmpl w:val="58F88A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22152825"/>
    <w:multiLevelType w:val="hybridMultilevel"/>
    <w:tmpl w:val="7B7A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F69AE"/>
    <w:multiLevelType w:val="hybridMultilevel"/>
    <w:tmpl w:val="301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27FDA"/>
    <w:multiLevelType w:val="hybridMultilevel"/>
    <w:tmpl w:val="52B0C1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44D1B"/>
    <w:multiLevelType w:val="hybridMultilevel"/>
    <w:tmpl w:val="826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70EDB"/>
    <w:multiLevelType w:val="hybridMultilevel"/>
    <w:tmpl w:val="3C8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D7E63"/>
    <w:multiLevelType w:val="hybridMultilevel"/>
    <w:tmpl w:val="E6E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82CAB"/>
    <w:multiLevelType w:val="hybridMultilevel"/>
    <w:tmpl w:val="C74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B4A14"/>
    <w:multiLevelType w:val="hybridMultilevel"/>
    <w:tmpl w:val="27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852AA"/>
    <w:multiLevelType w:val="hybridMultilevel"/>
    <w:tmpl w:val="27E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29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3"/>
  </w:num>
  <w:num w:numId="10">
    <w:abstractNumId w:val="17"/>
  </w:num>
  <w:num w:numId="11">
    <w:abstractNumId w:val="42"/>
  </w:num>
  <w:num w:numId="12">
    <w:abstractNumId w:val="45"/>
  </w:num>
  <w:num w:numId="13">
    <w:abstractNumId w:val="0"/>
  </w:num>
  <w:num w:numId="14">
    <w:abstractNumId w:val="28"/>
  </w:num>
  <w:num w:numId="15">
    <w:abstractNumId w:val="32"/>
  </w:num>
  <w:num w:numId="16">
    <w:abstractNumId w:val="10"/>
  </w:num>
  <w:num w:numId="17">
    <w:abstractNumId w:val="8"/>
  </w:num>
  <w:num w:numId="18">
    <w:abstractNumId w:val="38"/>
  </w:num>
  <w:num w:numId="19">
    <w:abstractNumId w:val="21"/>
  </w:num>
  <w:num w:numId="20">
    <w:abstractNumId w:val="11"/>
  </w:num>
  <w:num w:numId="21">
    <w:abstractNumId w:val="13"/>
  </w:num>
  <w:num w:numId="22">
    <w:abstractNumId w:val="25"/>
  </w:num>
  <w:num w:numId="23">
    <w:abstractNumId w:val="37"/>
  </w:num>
  <w:num w:numId="24">
    <w:abstractNumId w:val="12"/>
  </w:num>
  <w:num w:numId="25">
    <w:abstractNumId w:val="7"/>
  </w:num>
  <w:num w:numId="26">
    <w:abstractNumId w:val="40"/>
  </w:num>
  <w:num w:numId="27">
    <w:abstractNumId w:val="35"/>
  </w:num>
  <w:num w:numId="28">
    <w:abstractNumId w:val="39"/>
  </w:num>
  <w:num w:numId="29">
    <w:abstractNumId w:val="24"/>
  </w:num>
  <w:num w:numId="30">
    <w:abstractNumId w:val="43"/>
  </w:num>
  <w:num w:numId="31">
    <w:abstractNumId w:val="16"/>
  </w:num>
  <w:num w:numId="32">
    <w:abstractNumId w:val="34"/>
  </w:num>
  <w:num w:numId="33">
    <w:abstractNumId w:val="27"/>
  </w:num>
  <w:num w:numId="34">
    <w:abstractNumId w:val="31"/>
  </w:num>
  <w:num w:numId="35">
    <w:abstractNumId w:val="6"/>
  </w:num>
  <w:num w:numId="36">
    <w:abstractNumId w:val="26"/>
  </w:num>
  <w:num w:numId="37">
    <w:abstractNumId w:val="33"/>
  </w:num>
  <w:num w:numId="38">
    <w:abstractNumId w:val="22"/>
  </w:num>
  <w:num w:numId="39">
    <w:abstractNumId w:val="20"/>
  </w:num>
  <w:num w:numId="40">
    <w:abstractNumId w:val="9"/>
  </w:num>
  <w:num w:numId="41">
    <w:abstractNumId w:val="18"/>
  </w:num>
  <w:num w:numId="42">
    <w:abstractNumId w:val="36"/>
  </w:num>
  <w:num w:numId="43">
    <w:abstractNumId w:val="19"/>
  </w:num>
  <w:num w:numId="44">
    <w:abstractNumId w:val="30"/>
  </w:num>
  <w:num w:numId="45">
    <w:abstractNumId w:val="41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771"/>
    <w:rsid w:val="0002671E"/>
    <w:rsid w:val="000629D9"/>
    <w:rsid w:val="000F0B70"/>
    <w:rsid w:val="00107461"/>
    <w:rsid w:val="00130966"/>
    <w:rsid w:val="001362CD"/>
    <w:rsid w:val="001A433C"/>
    <w:rsid w:val="001B6744"/>
    <w:rsid w:val="001C3D7F"/>
    <w:rsid w:val="00235FB1"/>
    <w:rsid w:val="002953DB"/>
    <w:rsid w:val="00296AB5"/>
    <w:rsid w:val="002E522A"/>
    <w:rsid w:val="00335DE6"/>
    <w:rsid w:val="003402F3"/>
    <w:rsid w:val="00375514"/>
    <w:rsid w:val="00396046"/>
    <w:rsid w:val="003C629D"/>
    <w:rsid w:val="00442A56"/>
    <w:rsid w:val="00491ECD"/>
    <w:rsid w:val="004E1FE2"/>
    <w:rsid w:val="0052469C"/>
    <w:rsid w:val="00550349"/>
    <w:rsid w:val="005674CC"/>
    <w:rsid w:val="00574D9F"/>
    <w:rsid w:val="005C6592"/>
    <w:rsid w:val="00605720"/>
    <w:rsid w:val="00654E77"/>
    <w:rsid w:val="006A6043"/>
    <w:rsid w:val="006F722E"/>
    <w:rsid w:val="00751F2F"/>
    <w:rsid w:val="00786647"/>
    <w:rsid w:val="0079205F"/>
    <w:rsid w:val="007A1D1A"/>
    <w:rsid w:val="007A7F9E"/>
    <w:rsid w:val="007B2567"/>
    <w:rsid w:val="007F615A"/>
    <w:rsid w:val="00821E4B"/>
    <w:rsid w:val="0082267B"/>
    <w:rsid w:val="008B6458"/>
    <w:rsid w:val="00923940"/>
    <w:rsid w:val="00935D0B"/>
    <w:rsid w:val="00A579CF"/>
    <w:rsid w:val="00A64170"/>
    <w:rsid w:val="00A805C2"/>
    <w:rsid w:val="00A93AFE"/>
    <w:rsid w:val="00AB2C12"/>
    <w:rsid w:val="00AD52A3"/>
    <w:rsid w:val="00AD54D3"/>
    <w:rsid w:val="00B772B5"/>
    <w:rsid w:val="00B85412"/>
    <w:rsid w:val="00B9327A"/>
    <w:rsid w:val="00BA6EF2"/>
    <w:rsid w:val="00BD6F33"/>
    <w:rsid w:val="00C20DCF"/>
    <w:rsid w:val="00C86771"/>
    <w:rsid w:val="00C92DFB"/>
    <w:rsid w:val="00CC5C1F"/>
    <w:rsid w:val="00CF4D29"/>
    <w:rsid w:val="00D22151"/>
    <w:rsid w:val="00D74F00"/>
    <w:rsid w:val="00DA685D"/>
    <w:rsid w:val="00E31294"/>
    <w:rsid w:val="00E320F1"/>
    <w:rsid w:val="00E37FA3"/>
    <w:rsid w:val="00E43446"/>
    <w:rsid w:val="00E450FB"/>
    <w:rsid w:val="00E56E39"/>
    <w:rsid w:val="00E718D9"/>
    <w:rsid w:val="00F57466"/>
    <w:rsid w:val="00FC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59"/>
    <w:rsid w:val="00B8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ooksgi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chool.edu.ru%2Fdefault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1D12-2B72-456A-97FF-46E6CFC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user</cp:lastModifiedBy>
  <cp:revision>8</cp:revision>
  <dcterms:created xsi:type="dcterms:W3CDTF">2021-02-18T08:43:00Z</dcterms:created>
  <dcterms:modified xsi:type="dcterms:W3CDTF">2023-09-27T21:43:00Z</dcterms:modified>
</cp:coreProperties>
</file>