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5648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15a22427-dc1d-49f1-853a-d781cd4acb9d" w:id="1"/>
      <w:r>
        <w:rPr>
          <w:rFonts w:ascii="Times New Roman" w:hAnsi="Times New Roman"/>
          <w:b/>
          <w:i w:val="false"/>
          <w:color w:val="000000"/>
          <w:sz w:val="28"/>
        </w:rPr>
        <w:t>Министерство образования Сахалинской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d8dd4cf-9f0b-4620-ae4e-2e8ac1eada8a" w:id="2"/>
      <w:r>
        <w:rPr>
          <w:rFonts w:ascii="Times New Roman" w:hAnsi="Times New Roman"/>
          <w:b/>
          <w:i w:val="false"/>
          <w:color w:val="000000"/>
          <w:sz w:val="28"/>
        </w:rPr>
        <w:t>Департамент образования, культуры и спорта Администрации Поронайского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1473974)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9a345b0-6ed1-40cd-b134-a0627a792844" w:id="3"/>
      <w:r>
        <w:rPr>
          <w:rFonts w:ascii="Times New Roman" w:hAnsi="Times New Roman"/>
          <w:b/>
          <w:i w:val="false"/>
          <w:color w:val="000000"/>
          <w:sz w:val="28"/>
        </w:rPr>
        <w:t>с. Малиновка</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564899" w:id="5"/>
    <w:p>
      <w:pPr>
        <w:sectPr>
          <w:pgSz w:w="11906" w:h="16383" w:orient="portrait"/>
        </w:sectPr>
      </w:pPr>
    </w:p>
    <w:bookmarkEnd w:id="5"/>
    <w:bookmarkEnd w:id="0"/>
    <w:bookmarkStart w:name="block-1056489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10564898" w:id="7"/>
    <w:p>
      <w:pPr>
        <w:sectPr>
          <w:pgSz w:w="11906" w:h="16383" w:orient="portrait"/>
        </w:sectPr>
      </w:pPr>
    </w:p>
    <w:bookmarkEnd w:id="7"/>
    <w:bookmarkEnd w:id="6"/>
    <w:bookmarkStart w:name="block-10564903"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10564903" w:id="13"/>
    <w:p>
      <w:pPr>
        <w:sectPr>
          <w:pgSz w:w="11906" w:h="16383" w:orient="portrait"/>
        </w:sectPr>
      </w:pPr>
    </w:p>
    <w:bookmarkEnd w:id="13"/>
    <w:bookmarkEnd w:id="8"/>
    <w:bookmarkStart w:name="block-10564902"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10564902" w:id="17"/>
    <w:p>
      <w:pPr>
        <w:sectPr>
          <w:pgSz w:w="11906" w:h="16383" w:orient="portrait"/>
        </w:sectPr>
      </w:pPr>
    </w:p>
    <w:bookmarkEnd w:id="17"/>
    <w:bookmarkEnd w:id="14"/>
    <w:bookmarkStart w:name="block-1056489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53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27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75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13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10564897" w:id="19"/>
    <w:p>
      <w:pPr>
        <w:sectPr>
          <w:pgSz w:w="16383" w:h="11906" w:orient="landscape"/>
        </w:sectPr>
      </w:pPr>
    </w:p>
    <w:bookmarkEnd w:id="19"/>
    <w:bookmarkEnd w:id="18"/>
    <w:bookmarkStart w:name="block-10564901"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5"/>
        <w:gridCol w:w="2640"/>
        <w:gridCol w:w="1558"/>
        <w:gridCol w:w="2616"/>
        <w:gridCol w:w="2727"/>
        <w:gridCol w:w="3257"/>
        <w:gridCol w:w="41"/>
      </w:tblGrid>
      <w:tr>
        <w:trPr>
          <w:trHeight w:val="300" w:hRule="atLeast"/>
          <w:trHeight w:val="144" w:hRule="atLeast"/>
        </w:trPr>
        <w:tc>
          <w:tcPr>
            <w:tcW w:w="5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18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w:t>
            </w:r>
            <w:hyperlink r:id="rId4">
              <w:r>
                <w:rPr>
                  <w:rFonts w:ascii="Times New Roman" w:hAnsi="Times New Roman"/>
                  <w:b w:val="false"/>
                  <w:i w:val="false"/>
                  <w:color w:val="0000ff"/>
                  <w:sz w:val="22"/>
                  <w:u w:val="single"/>
                </w:rPr>
                <w:t>https://resh.edu.ru/subject/lesson/6388/start/204044/оле</w:t>
              </w:r>
            </w:hyperlink>
            <w:r>
              <w:rPr>
                <w:rFonts w:ascii="Times New Roman" w:hAnsi="Times New Roman"/>
                <w:b w:val="false"/>
                <w:i w:val="false"/>
                <w:color w:val="000000"/>
                <w:sz w:val="24"/>
              </w:rPr>
              <w:t xml:space="preserve">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w:t>
            </w:r>
            <w:hyperlink r:id="rId5">
              <w:r>
                <w:rPr>
                  <w:rFonts w:ascii="Times New Roman" w:hAnsi="Times New Roman"/>
                  <w:b w:val="false"/>
                  <w:i w:val="false"/>
                  <w:color w:val="0000ff"/>
                  <w:sz w:val="22"/>
                  <w:u w:val="single"/>
                </w:rPr>
                <w:t>https://resh.edu.ru/subject/lesson/6388/start/204044/ле</w:t>
              </w:r>
            </w:hyperlink>
            <w:r>
              <w:rPr>
                <w:rFonts w:ascii="Times New Roman" w:hAnsi="Times New Roman"/>
                <w:b w:val="false"/>
                <w:i w:val="false"/>
                <w:color w:val="000000"/>
                <w:sz w:val="24"/>
              </w:rPr>
              <w:t xml:space="preserve">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50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w:t>
            </w:r>
            <w:hyperlink r:id="rId6">
              <w:r>
                <w:rPr>
                  <w:rFonts w:ascii="Times New Roman" w:hAnsi="Times New Roman"/>
                  <w:b w:val="false"/>
                  <w:i w:val="false"/>
                  <w:color w:val="0000ff"/>
                  <w:sz w:val="22"/>
                  <w:u w:val="single"/>
                </w:rPr>
                <w:t>https://resh.edu.ru/subject/lesson/6392/start/282566/</w:t>
              </w:r>
            </w:hyperlink>
            <w:r>
              <w:rPr>
                <w:rFonts w:ascii="Times New Roman" w:hAnsi="Times New Roman"/>
                <w:b w:val="false"/>
                <w:i w:val="false"/>
                <w:color w:val="000000"/>
                <w:sz w:val="24"/>
              </w:rPr>
              <w:t xml:space="preserve">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w:t>
            </w:r>
            <w:hyperlink r:id="rId7">
              <w:r>
                <w:rPr>
                  <w:rFonts w:ascii="Times New Roman" w:hAnsi="Times New Roman"/>
                  <w:b w:val="false"/>
                  <w:i w:val="false"/>
                  <w:color w:val="0000ff"/>
                  <w:sz w:val="22"/>
                  <w:u w:val="single"/>
                </w:rPr>
                <w:t>https://resh.edu.ru/subject/lesson/5572/start/282661/е</w:t>
              </w:r>
            </w:hyperlink>
            <w:r>
              <w:rPr>
                <w:rFonts w:ascii="Times New Roman" w:hAnsi="Times New Roman"/>
                <w:b w:val="false"/>
                <w:i w:val="false"/>
                <w:color w:val="000000"/>
                <w:sz w:val="24"/>
              </w:rPr>
              <w:t xml:space="preserve"> для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w:t>
            </w:r>
            <w:hyperlink r:id="rId8">
              <w:r>
                <w:rPr>
                  <w:rFonts w:ascii="Times New Roman" w:hAnsi="Times New Roman"/>
                  <w:b w:val="false"/>
                  <w:i w:val="false"/>
                  <w:color w:val="0000ff"/>
                  <w:sz w:val="22"/>
                  <w:u w:val="single"/>
                </w:rPr>
                <w:t>https://resh.edu.ru/subject/lesson/5572/start/282661/одного</w:t>
              </w:r>
            </w:hyperlink>
            <w:r>
              <w:rPr>
                <w:rFonts w:ascii="Times New Roman" w:hAnsi="Times New Roman"/>
                <w:b w:val="false"/>
                <w:i w:val="false"/>
                <w:color w:val="000000"/>
                <w:sz w:val="24"/>
              </w:rPr>
              <w:t xml:space="preserve">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Поле для </w:t>
            </w:r>
            <w:hyperlink r:id="rId9">
              <w:r>
                <w:rPr>
                  <w:rFonts w:ascii="Times New Roman" w:hAnsi="Times New Roman"/>
                  <w:b w:val="false"/>
                  <w:i w:val="false"/>
                  <w:color w:val="0000ff"/>
                  <w:sz w:val="22"/>
                  <w:u w:val="single"/>
                </w:rPr>
                <w:t>https://resh.edu.ru/subject/lesson/4652/start/свободного</w:t>
              </w:r>
            </w:hyperlink>
            <w:r>
              <w:rPr>
                <w:rFonts w:ascii="Times New Roman" w:hAnsi="Times New Roman"/>
                <w:b w:val="false"/>
                <w:i w:val="false"/>
                <w:color w:val="000000"/>
                <w:sz w:val="24"/>
              </w:rPr>
              <w:t xml:space="preserve">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4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w:t>
            </w:r>
            <w:hyperlink r:id="rId10">
              <w:r>
                <w:rPr>
                  <w:rFonts w:ascii="Times New Roman" w:hAnsi="Times New Roman"/>
                  <w:b w:val="false"/>
                  <w:i w:val="false"/>
                  <w:color w:val="0000ff"/>
                  <w:sz w:val="22"/>
                  <w:u w:val="single"/>
                </w:rPr>
                <w:t>https://resh.edu.ru/subject/lesson/5949/start/282861/ле</w:t>
              </w:r>
            </w:hyperlink>
            <w:r>
              <w:rPr>
                <w:rFonts w:ascii="Times New Roman" w:hAnsi="Times New Roman"/>
                <w:b w:val="false"/>
                <w:i w:val="false"/>
                <w:color w:val="000000"/>
                <w:sz w:val="24"/>
              </w:rPr>
              <w:t xml:space="preserve">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w:t>
            </w:r>
            <w:hyperlink r:id="rId11">
              <w:r>
                <w:rPr>
                  <w:rFonts w:ascii="Times New Roman" w:hAnsi="Times New Roman"/>
                  <w:b w:val="false"/>
                  <w:i w:val="false"/>
                  <w:color w:val="0000ff"/>
                  <w:sz w:val="22"/>
                  <w:u w:val="single"/>
                </w:rPr>
                <w:t>https://resh.edu.ru/subject/lesson/5574/start/282892/</w:t>
              </w:r>
            </w:hyperlink>
            <w:r>
              <w:rPr>
                <w:rFonts w:ascii="Times New Roman" w:hAnsi="Times New Roman"/>
                <w:b w:val="false"/>
                <w:i w:val="false"/>
                <w:color w:val="000000"/>
                <w:sz w:val="24"/>
              </w:rPr>
              <w:t xml:space="preserve">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w:t>
            </w:r>
            <w:hyperlink r:id="rId12">
              <w:r>
                <w:rPr>
                  <w:rFonts w:ascii="Times New Roman" w:hAnsi="Times New Roman"/>
                  <w:b w:val="false"/>
                  <w:i w:val="false"/>
                  <w:color w:val="0000ff"/>
                  <w:sz w:val="22"/>
                  <w:u w:val="single"/>
                </w:rPr>
                <w:t>https://resh.edu.ru/subject/lesson/6396/start/282924/оле</w:t>
              </w:r>
            </w:hyperlink>
            <w:r>
              <w:rPr>
                <w:rFonts w:ascii="Times New Roman" w:hAnsi="Times New Roman"/>
                <w:b w:val="false"/>
                <w:i w:val="false"/>
                <w:color w:val="000000"/>
                <w:sz w:val="24"/>
              </w:rPr>
              <w:t xml:space="preserve">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w:t>
            </w:r>
            <w:hyperlink r:id="rId13">
              <w:r>
                <w:rPr>
                  <w:rFonts w:ascii="Times New Roman" w:hAnsi="Times New Roman"/>
                  <w:b w:val="false"/>
                  <w:i w:val="false"/>
                  <w:color w:val="0000ff"/>
                  <w:sz w:val="22"/>
                  <w:u w:val="single"/>
                </w:rPr>
                <w:t>https://resh.edu.ru/subject/lesson/6088/start/282986/ле</w:t>
              </w:r>
            </w:hyperlink>
            <w:r>
              <w:rPr>
                <w:rFonts w:ascii="Times New Roman" w:hAnsi="Times New Roman"/>
                <w:b w:val="false"/>
                <w:i w:val="false"/>
                <w:color w:val="000000"/>
                <w:sz w:val="24"/>
              </w:rPr>
              <w:t xml:space="preserve"> для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w:t>
            </w:r>
            <w:hyperlink r:id="rId14">
              <w:r>
                <w:rPr>
                  <w:rFonts w:ascii="Times New Roman" w:hAnsi="Times New Roman"/>
                  <w:b w:val="false"/>
                  <w:i w:val="false"/>
                  <w:color w:val="0000ff"/>
                  <w:sz w:val="22"/>
                  <w:u w:val="single"/>
                </w:rPr>
                <w:t>https://resh.edu.ru/subject/lesson/4654/start/283174/</w:t>
              </w:r>
            </w:hyperlink>
            <w:r>
              <w:rPr>
                <w:rFonts w:ascii="Times New Roman" w:hAnsi="Times New Roman"/>
                <w:b w:val="false"/>
                <w:i w:val="false"/>
                <w:color w:val="000000"/>
                <w:sz w:val="24"/>
              </w:rPr>
              <w:t xml:space="preserve">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w:t>
            </w:r>
            <w:hyperlink r:id="rId15">
              <w:r>
                <w:rPr>
                  <w:rFonts w:ascii="Times New Roman" w:hAnsi="Times New Roman"/>
                  <w:b w:val="false"/>
                  <w:i w:val="false"/>
                  <w:color w:val="0000ff"/>
                  <w:sz w:val="22"/>
                  <w:u w:val="single"/>
                </w:rPr>
                <w:t>https://resh.edu.ru/subject/lesson/6089/start/ого</w:t>
              </w:r>
            </w:hyperlink>
            <w:r>
              <w:rPr>
                <w:rFonts w:ascii="Times New Roman" w:hAnsi="Times New Roman"/>
                <w:b w:val="false"/>
                <w:i w:val="false"/>
                <w:color w:val="000000"/>
                <w:sz w:val="24"/>
              </w:rPr>
              <w:t xml:space="preserve">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w:t>
            </w:r>
            <w:hyperlink r:id="rId16">
              <w:r>
                <w:rPr>
                  <w:rFonts w:ascii="Times New Roman" w:hAnsi="Times New Roman"/>
                  <w:b w:val="false"/>
                  <w:i w:val="false"/>
                  <w:color w:val="0000ff"/>
                  <w:sz w:val="22"/>
                  <w:u w:val="single"/>
                </w:rPr>
                <w:t>https://resh.edu.ru/subject/lesson/4653/start/293866/ля</w:t>
              </w:r>
            </w:hyperlink>
            <w:r>
              <w:rPr>
                <w:rFonts w:ascii="Times New Roman" w:hAnsi="Times New Roman"/>
                <w:b w:val="false"/>
                <w:i w:val="false"/>
                <w:color w:val="000000"/>
                <w:sz w:val="24"/>
              </w:rPr>
              <w:t xml:space="preserve">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w:t>
            </w:r>
            <w:hyperlink r:id="rId17">
              <w:r>
                <w:rPr>
                  <w:rFonts w:ascii="Times New Roman" w:hAnsi="Times New Roman"/>
                  <w:b w:val="false"/>
                  <w:i w:val="false"/>
                  <w:color w:val="0000ff"/>
                  <w:sz w:val="22"/>
                  <w:u w:val="single"/>
                </w:rPr>
                <w:t>https://resh.edu.ru/subject/lesson/5575/start/283111/ле</w:t>
              </w:r>
            </w:hyperlink>
            <w:r>
              <w:rPr>
                <w:rFonts w:ascii="Times New Roman" w:hAnsi="Times New Roman"/>
                <w:b w:val="false"/>
                <w:i w:val="false"/>
                <w:color w:val="000000"/>
                <w:sz w:val="24"/>
              </w:rPr>
              <w:t xml:space="preserve">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w:t>
            </w:r>
            <w:hyperlink r:id="rId18">
              <w:r>
                <w:rPr>
                  <w:rFonts w:ascii="Times New Roman" w:hAnsi="Times New Roman"/>
                  <w:b w:val="false"/>
                  <w:i w:val="false"/>
                  <w:color w:val="0000ff"/>
                  <w:sz w:val="22"/>
                  <w:u w:val="single"/>
                </w:rPr>
                <w:t>https://resh.edu.ru/subject/lesson/4655/start/174334/ля</w:t>
              </w:r>
            </w:hyperlink>
            <w:r>
              <w:rPr>
                <w:rFonts w:ascii="Times New Roman" w:hAnsi="Times New Roman"/>
                <w:b w:val="false"/>
                <w:i w:val="false"/>
                <w:color w:val="000000"/>
                <w:sz w:val="24"/>
              </w:rPr>
              <w:t xml:space="preserve"> свободного ввода</w:t>
            </w:r>
          </w:p>
        </w:tc>
      </w:tr>
      <w:tr>
        <w:trPr>
          <w:trHeight w:val="154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w:t>
            </w:r>
            <w:hyperlink r:id="rId19">
              <w:r>
                <w:rPr>
                  <w:rFonts w:ascii="Times New Roman" w:hAnsi="Times New Roman"/>
                  <w:b w:val="false"/>
                  <w:i w:val="false"/>
                  <w:color w:val="0000ff"/>
                  <w:sz w:val="22"/>
                  <w:u w:val="single"/>
                </w:rPr>
                <w:t>https://resh.edu.ru/subject/lesson/6397/start/</w:t>
              </w:r>
            </w:hyperlink>
            <w:r>
              <w:rPr>
                <w:rFonts w:ascii="Times New Roman" w:hAnsi="Times New Roman"/>
                <w:b w:val="false"/>
                <w:i w:val="false"/>
                <w:color w:val="000000"/>
                <w:sz w:val="24"/>
              </w:rPr>
              <w:t xml:space="preserve">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w:t>
            </w:r>
            <w:hyperlink r:id="rId20">
              <w:r>
                <w:rPr>
                  <w:rFonts w:ascii="Times New Roman" w:hAnsi="Times New Roman"/>
                  <w:b w:val="false"/>
                  <w:i w:val="false"/>
                  <w:color w:val="0000ff"/>
                  <w:sz w:val="22"/>
                  <w:u w:val="single"/>
                </w:rPr>
                <w:t>https://resh.edu.ru/subject/lesson/4656/start/304356/одного</w:t>
              </w:r>
            </w:hyperlink>
            <w:r>
              <w:rPr>
                <w:rFonts w:ascii="Times New Roman" w:hAnsi="Times New Roman"/>
                <w:b w:val="false"/>
                <w:i w:val="false"/>
                <w:color w:val="000000"/>
                <w:sz w:val="24"/>
              </w:rPr>
              <w:t xml:space="preserve"> ввода</w:t>
            </w:r>
          </w:p>
        </w:tc>
      </w:tr>
      <w:tr>
        <w:trPr>
          <w:trHeight w:val="5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w:t>
            </w:r>
            <w:hyperlink r:id="rId21">
              <w:r>
                <w:rPr>
                  <w:rFonts w:ascii="Times New Roman" w:hAnsi="Times New Roman"/>
                  <w:b w:val="false"/>
                  <w:i w:val="false"/>
                  <w:color w:val="0000ff"/>
                  <w:sz w:val="22"/>
                  <w:u w:val="single"/>
                </w:rPr>
                <w:t>https://resh.edu.ru/subject/lesson/5446/start/304453/оле</w:t>
              </w:r>
            </w:hyperlink>
            <w:r>
              <w:rPr>
                <w:rFonts w:ascii="Times New Roman" w:hAnsi="Times New Roman"/>
                <w:b w:val="false"/>
                <w:i w:val="false"/>
                <w:color w:val="000000"/>
                <w:sz w:val="24"/>
              </w:rPr>
              <w:t xml:space="preserve"> для свободного ввода</w:t>
            </w:r>
          </w:p>
        </w:tc>
      </w:tr>
      <w:tr>
        <w:trPr>
          <w:trHeight w:val="5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8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1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2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564901" w:id="21"/>
    <w:p>
      <w:pPr>
        <w:sectPr>
          <w:pgSz w:w="16383" w:h="11906" w:orient="landscape"/>
        </w:sectPr>
      </w:pPr>
    </w:p>
    <w:bookmarkEnd w:id="21"/>
    <w:bookmarkEnd w:id="20"/>
    <w:bookmarkStart w:name="block-1056490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ec03d33-8ed4-4788-81b8-0b9d9a2c1e9f" w:id="23"/>
      <w:r>
        <w:rPr>
          <w:rFonts w:ascii="Times New Roman" w:hAnsi="Times New Roman"/>
          <w:b w:val="false"/>
          <w:i w:val="false"/>
          <w:color w:val="000000"/>
          <w:sz w:val="28"/>
        </w:rPr>
        <w:t>• Мединский В. Р., Торкунов А. В. «История. История России. 1914—1945 годы. 10 класс. Базовый уровень»</w:t>
      </w:r>
      <w:bookmarkEnd w:id="23"/>
      <w:r>
        <w:rPr>
          <w:sz w:val="28"/>
        </w:rPr>
        <w:br/>
      </w:r>
      <w:bookmarkStart w:name="0ec03d33-8ed4-4788-81b8-0b9d9a2c1e9f" w:id="24"/>
      <w:r>
        <w:rPr>
          <w:rFonts w:ascii="Times New Roman" w:hAnsi="Times New Roman"/>
          <w:b w:val="false"/>
          <w:i w:val="false"/>
          <w:color w:val="000000"/>
          <w:sz w:val="28"/>
        </w:rPr>
        <w:t xml:space="preserve"> • Мединский В. Р., Чубарьян А. О. «История. Всеобщая история. 1945 год — начало XXI века. 11 класс. Базовый уровень»</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fcf7671-1cf5-4faa-afe4-03a8bdf9949f" w:id="25"/>
      <w:r>
        <w:rPr>
          <w:rFonts w:ascii="Times New Roman" w:hAnsi="Times New Roman"/>
          <w:b w:val="false"/>
          <w:i w:val="false"/>
          <w:color w:val="000000"/>
          <w:sz w:val="28"/>
        </w:rPr>
        <w:t>Атласы.</w:t>
      </w:r>
      <w:bookmarkEnd w:id="25"/>
      <w:r>
        <w:rPr>
          <w:sz w:val="28"/>
        </w:rPr>
        <w:br/>
      </w:r>
      <w:bookmarkStart w:name="6fcf7671-1cf5-4faa-afe4-03a8bdf9949f" w:id="26"/>
      <w:r>
        <w:rPr>
          <w:rFonts w:ascii="Times New Roman" w:hAnsi="Times New Roman"/>
          <w:b w:val="false"/>
          <w:i w:val="false"/>
          <w:color w:val="000000"/>
          <w:sz w:val="28"/>
        </w:rPr>
        <w:t xml:space="preserve"> Контурные карты.</w:t>
      </w:r>
      <w:bookmarkEnd w:id="26"/>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9cb397a-866c-4f27-b115-9f600926537f" w:id="27"/>
      <w:r>
        <w:rPr>
          <w:rFonts w:ascii="Times New Roman" w:hAnsi="Times New Roman"/>
          <w:b w:val="false"/>
          <w:i w:val="false"/>
          <w:color w:val="000000"/>
          <w:sz w:val="28"/>
        </w:rPr>
        <w:t>Модульная технология на уроках истории www.iro.yar.ru:8101/resource/distant/society_sciense/katsch/kat0.htm</w:t>
      </w:r>
      <w:bookmarkEnd w:id="27"/>
      <w:r>
        <w:rPr>
          <w:sz w:val="28"/>
        </w:rPr>
        <w:br/>
      </w:r>
      <w:bookmarkStart w:name="d9cb397a-866c-4f27-b115-9f600926537f" w:id="28"/>
      <w:r>
        <w:rPr>
          <w:rFonts w:ascii="Times New Roman" w:hAnsi="Times New Roman"/>
          <w:b w:val="false"/>
          <w:i w:val="false"/>
          <w:color w:val="000000"/>
          <w:sz w:val="28"/>
        </w:rPr>
        <w:t xml:space="preserve"> Компьютер на уроках истории, обществознания и права http://lesson-history.narod.ru</w:t>
      </w:r>
      <w:bookmarkEnd w:id="28"/>
      <w:r>
        <w:rPr>
          <w:sz w:val="28"/>
        </w:rPr>
        <w:br/>
      </w:r>
      <w:bookmarkStart w:name="d9cb397a-866c-4f27-b115-9f600926537f" w:id="29"/>
      <w:r>
        <w:rPr>
          <w:rFonts w:ascii="Times New Roman" w:hAnsi="Times New Roman"/>
          <w:b w:val="false"/>
          <w:i w:val="false"/>
          <w:color w:val="000000"/>
          <w:sz w:val="28"/>
        </w:rPr>
        <w:t xml:space="preserve"> Методические материалы сайта Realpravo http://realpravo.ru/library/?id=46</w:t>
      </w:r>
      <w:bookmarkEnd w:id="29"/>
      <w:r>
        <w:rPr>
          <w:sz w:val="28"/>
        </w:rPr>
        <w:br/>
      </w:r>
      <w:bookmarkStart w:name="d9cb397a-866c-4f27-b115-9f600926537f" w:id="30"/>
      <w:r>
        <w:rPr>
          <w:rFonts w:ascii="Times New Roman" w:hAnsi="Times New Roman"/>
          <w:b w:val="false"/>
          <w:i w:val="false"/>
          <w:color w:val="000000"/>
          <w:sz w:val="28"/>
        </w:rPr>
        <w:t xml:space="preserve"> Сайт Всероссийских олимпиад http://rusolymp.ru/</w:t>
      </w:r>
      <w:bookmarkEnd w:id="30"/>
      <w:r>
        <w:rPr>
          <w:sz w:val="28"/>
        </w:rPr>
        <w:br/>
      </w:r>
      <w:bookmarkStart w:name="d9cb397a-866c-4f27-b115-9f600926537f" w:id="31"/>
      <w:r>
        <w:rPr>
          <w:rFonts w:ascii="Times New Roman" w:hAnsi="Times New Roman"/>
          <w:b w:val="false"/>
          <w:i w:val="false"/>
          <w:color w:val="000000"/>
          <w:sz w:val="28"/>
        </w:rPr>
        <w:t xml:space="preserve"> Интернет — школа «Просвещение.ru» http://www.internet-school.ru/</w:t>
      </w:r>
      <w:bookmarkEnd w:id="31"/>
      <w:r>
        <w:rPr>
          <w:sz w:val="28"/>
        </w:rPr>
        <w:br/>
      </w:r>
      <w:bookmarkStart w:name="d9cb397a-866c-4f27-b115-9f600926537f" w:id="32"/>
      <w:r>
        <w:rPr>
          <w:rFonts w:ascii="Times New Roman" w:hAnsi="Times New Roman"/>
          <w:b w:val="false"/>
          <w:i w:val="false"/>
          <w:color w:val="000000"/>
          <w:sz w:val="28"/>
        </w:rPr>
        <w:t xml:space="preserve"> Портал информационной поддержки ЕГЭ http://ege.edu.ru/</w:t>
      </w:r>
      <w:bookmarkEnd w:id="32"/>
      <w:r>
        <w:rPr>
          <w:sz w:val="28"/>
        </w:rPr>
        <w:br/>
      </w:r>
      <w:bookmarkStart w:name="d9cb397a-866c-4f27-b115-9f600926537f" w:id="33"/>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533c747-85bf-4629-95ae-536468e95f06" w:id="34"/>
      <w:r>
        <w:rPr>
          <w:rFonts w:ascii="Times New Roman" w:hAnsi="Times New Roman"/>
          <w:b w:val="false"/>
          <w:i w:val="false"/>
          <w:color w:val="000000"/>
          <w:sz w:val="28"/>
        </w:rPr>
        <w:t xml:space="preserve">Всемирная история в лицах www.rulers.narod.ru </w:t>
      </w:r>
      <w:bookmarkEnd w:id="34"/>
      <w:r>
        <w:rPr>
          <w:sz w:val="28"/>
        </w:rPr>
        <w:br/>
      </w:r>
      <w:bookmarkStart w:name="a533c747-85bf-4629-95ae-536468e95f06" w:id="35"/>
      <w:r>
        <w:rPr>
          <w:rFonts w:ascii="Times New Roman" w:hAnsi="Times New Roman"/>
          <w:b w:val="false"/>
          <w:i w:val="false"/>
          <w:color w:val="000000"/>
          <w:sz w:val="28"/>
        </w:rPr>
        <w:t xml:space="preserve"> Вторая мировая война www.1939-1945.net </w:t>
      </w:r>
      <w:bookmarkEnd w:id="35"/>
      <w:r>
        <w:rPr>
          <w:sz w:val="28"/>
        </w:rPr>
        <w:br/>
      </w:r>
      <w:bookmarkStart w:name="a533c747-85bf-4629-95ae-536468e95f06" w:id="36"/>
      <w:r>
        <w:rPr>
          <w:rFonts w:ascii="Times New Roman" w:hAnsi="Times New Roman"/>
          <w:b w:val="false"/>
          <w:i w:val="false"/>
          <w:color w:val="000000"/>
          <w:sz w:val="28"/>
        </w:rPr>
        <w:t xml:space="preserve"> Военная история http://militera.lib.ru </w:t>
      </w:r>
      <w:bookmarkEnd w:id="36"/>
      <w:r>
        <w:rPr>
          <w:sz w:val="28"/>
        </w:rPr>
        <w:br/>
      </w:r>
      <w:bookmarkStart w:name="a533c747-85bf-4629-95ae-536468e95f06" w:id="37"/>
      <w:r>
        <w:rPr>
          <w:rFonts w:ascii="Times New Roman" w:hAnsi="Times New Roman"/>
          <w:b w:val="false"/>
          <w:i w:val="false"/>
          <w:color w:val="000000"/>
          <w:sz w:val="28"/>
        </w:rPr>
        <w:t xml:space="preserve"> Правители России http://www.praviteli.org/ </w:t>
      </w:r>
      <w:bookmarkEnd w:id="37"/>
      <w:r>
        <w:rPr>
          <w:sz w:val="28"/>
        </w:rPr>
        <w:br/>
      </w:r>
      <w:bookmarkStart w:name="a533c747-85bf-4629-95ae-536468e95f06" w:id="38"/>
      <w:r>
        <w:rPr>
          <w:rFonts w:ascii="Times New Roman" w:hAnsi="Times New Roman"/>
          <w:b w:val="false"/>
          <w:i w:val="false"/>
          <w:color w:val="000000"/>
          <w:sz w:val="28"/>
        </w:rPr>
        <w:t xml:space="preserve"> Хронос. Подробные биографии, документы, статьи, карты. http://www.hrono.info/biograf/index.php</w:t>
      </w:r>
      <w:bookmarkEnd w:id="38"/>
      <w:r>
        <w:rPr>
          <w:sz w:val="28"/>
        </w:rPr>
        <w:br/>
      </w:r>
      <w:r>
        <w:rPr>
          <w:sz w:val="28"/>
        </w:rPr>
        <w:br/>
      </w:r>
      <w:bookmarkStart w:name="a533c747-85bf-4629-95ae-536468e95f06" w:id="39"/>
      <w:r>
        <w:rPr>
          <w:rFonts w:ascii="Times New Roman" w:hAnsi="Times New Roman"/>
          <w:b w:val="false"/>
          <w:i w:val="false"/>
          <w:color w:val="000000"/>
          <w:sz w:val="28"/>
        </w:rPr>
        <w:t xml:space="preserve"> Энциклопедии Кирилла и Мефодия http://www.km-school.ru/r1/media/a1.asp </w:t>
      </w:r>
      <w:bookmarkEnd w:id="39"/>
      <w:r>
        <w:rPr>
          <w:sz w:val="28"/>
        </w:rPr>
        <w:br/>
      </w:r>
      <w:bookmarkStart w:name="a533c747-85bf-4629-95ae-536468e95f06" w:id="40"/>
      <w:r>
        <w:rPr>
          <w:rFonts w:ascii="Times New Roman" w:hAnsi="Times New Roman"/>
          <w:b w:val="false"/>
          <w:i w:val="false"/>
          <w:color w:val="000000"/>
          <w:sz w:val="28"/>
        </w:rPr>
        <w:t xml:space="preserve"> Учебник по истории России ХХ века www.history.ru </w:t>
      </w:r>
      <w:bookmarkEnd w:id="40"/>
      <w:r>
        <w:rPr>
          <w:sz w:val="28"/>
        </w:rPr>
        <w:br/>
      </w:r>
      <w:bookmarkStart w:name="a533c747-85bf-4629-95ae-536468e95f06" w:id="41"/>
      <w:r>
        <w:rPr>
          <w:rFonts w:ascii="Times New Roman" w:hAnsi="Times New Roman"/>
          <w:b w:val="false"/>
          <w:i w:val="false"/>
          <w:color w:val="000000"/>
          <w:sz w:val="28"/>
        </w:rPr>
        <w:t xml:space="preserve"> Интернет-проект «1812 год» http://www.museum.ru/museum/1812/index.html </w:t>
      </w:r>
      <w:bookmarkEnd w:id="41"/>
      <w:r>
        <w:rPr>
          <w:sz w:val="28"/>
        </w:rPr>
        <w:br/>
      </w:r>
      <w:bookmarkStart w:name="a533c747-85bf-4629-95ae-536468e95f06" w:id="42"/>
      <w:r>
        <w:rPr>
          <w:rFonts w:ascii="Times New Roman" w:hAnsi="Times New Roman"/>
          <w:b w:val="false"/>
          <w:i w:val="false"/>
          <w:color w:val="000000"/>
          <w:sz w:val="28"/>
        </w:rPr>
        <w:t xml:space="preserve"> Сайт, посвященный декабристам http://decemb.hobby.ru/ </w:t>
      </w:r>
      <w:bookmarkEnd w:id="42"/>
      <w:r>
        <w:rPr>
          <w:sz w:val="28"/>
        </w:rPr>
        <w:br/>
      </w:r>
      <w:bookmarkStart w:name="a533c747-85bf-4629-95ae-536468e95f06" w:id="43"/>
      <w:r>
        <w:rPr>
          <w:rFonts w:ascii="Times New Roman" w:hAnsi="Times New Roman"/>
          <w:b w:val="false"/>
          <w:i w:val="false"/>
          <w:color w:val="000000"/>
          <w:sz w:val="28"/>
        </w:rPr>
        <w:t xml:space="preserve"> Сайт с подборкой материалов по истории России: документы, http://lants.tellur.ru/history/</w:t>
      </w:r>
      <w:bookmarkEnd w:id="43"/>
      <w:r>
        <w:rPr>
          <w:sz w:val="28"/>
        </w:rPr>
        <w:br/>
      </w:r>
      <w:bookmarkStart w:name="a533c747-85bf-4629-95ae-536468e95f06" w:id="44"/>
      <w:r>
        <w:rPr>
          <w:rFonts w:ascii="Times New Roman" w:hAnsi="Times New Roman"/>
          <w:b w:val="false"/>
          <w:i w:val="false"/>
          <w:color w:val="000000"/>
          <w:sz w:val="28"/>
        </w:rPr>
        <w:t xml:space="preserve"> Материалы по истории Древней Руси и Российской империи http://rus-hist.on.ufanet.ru/</w:t>
      </w:r>
      <w:bookmarkEnd w:id="44"/>
      <w:r>
        <w:rPr>
          <w:sz w:val="28"/>
        </w:rPr>
        <w:br/>
      </w:r>
      <w:bookmarkStart w:name="a533c747-85bf-4629-95ae-536468e95f06" w:id="45"/>
      <w:r>
        <w:rPr>
          <w:rFonts w:ascii="Times New Roman" w:hAnsi="Times New Roman"/>
          <w:b w:val="false"/>
          <w:i w:val="false"/>
          <w:color w:val="000000"/>
          <w:sz w:val="28"/>
        </w:rPr>
        <w:t xml:space="preserve"> Социальногуманитарное и политологическое образование http://humanities.edu.ru/</w:t>
      </w:r>
      <w:bookmarkEnd w:id="45"/>
      <w:r>
        <w:rPr>
          <w:sz w:val="28"/>
        </w:rPr>
        <w:br/>
      </w:r>
      <w:bookmarkStart w:name="a533c747-85bf-4629-95ae-536468e95f06" w:id="46"/>
      <w:r>
        <w:rPr>
          <w:rFonts w:ascii="Times New Roman" w:hAnsi="Times New Roman"/>
          <w:b w:val="false"/>
          <w:i w:val="false"/>
          <w:color w:val="000000"/>
          <w:sz w:val="28"/>
        </w:rPr>
        <w:t xml:space="preserve"> Библиотека портала «Единое окно доступа к образовательным ресурсам» http://window.edu.ru/window/library?p_rubr=2.2.73</w:t>
      </w:r>
      <w:bookmarkEnd w:id="46"/>
      <w:r>
        <w:rPr>
          <w:sz w:val="28"/>
        </w:rPr>
        <w:br/>
      </w:r>
      <w:bookmarkStart w:name="a533c747-85bf-4629-95ae-536468e95f06" w:id="47"/>
      <w:r>
        <w:rPr>
          <w:rFonts w:ascii="Times New Roman" w:hAnsi="Times New Roman"/>
          <w:b w:val="false"/>
          <w:i w:val="false"/>
          <w:color w:val="000000"/>
          <w:sz w:val="28"/>
        </w:rPr>
        <w:t xml:space="preserve"> Библиотека Машкова. Крупнейшая русскоязычная электронная библиотека. Художественная литература. Литература по истории, философии, солциологии. http://lib.ru/</w:t>
      </w:r>
      <w:bookmarkEnd w:id="47"/>
      <w:r>
        <w:rPr>
          <w:sz w:val="28"/>
        </w:rPr>
        <w:br/>
      </w:r>
      <w:bookmarkStart w:name="a533c747-85bf-4629-95ae-536468e95f06" w:id="48"/>
      <w:r>
        <w:rPr>
          <w:rFonts w:ascii="Times New Roman" w:hAnsi="Times New Roman"/>
          <w:b w:val="false"/>
          <w:i w:val="false"/>
          <w:color w:val="000000"/>
          <w:sz w:val="28"/>
        </w:rPr>
        <w:t xml:space="preserve"> Библиотека Гумер. Библиотека книг по гуманитарным наукам http://www.gumer.info/</w:t>
      </w:r>
      <w:bookmarkEnd w:id="48"/>
      <w:r>
        <w:rPr>
          <w:sz w:val="28"/>
        </w:rPr>
        <w:br/>
      </w:r>
      <w:bookmarkStart w:name="a533c747-85bf-4629-95ae-536468e95f06" w:id="49"/>
      <w:r>
        <w:rPr>
          <w:rFonts w:ascii="Times New Roman" w:hAnsi="Times New Roman"/>
          <w:b w:val="false"/>
          <w:i w:val="false"/>
          <w:color w:val="000000"/>
          <w:sz w:val="28"/>
        </w:rPr>
        <w:t xml:space="preserve"> Электронная библиотека учебной литературы http://www.alleng.ru/</w:t>
      </w:r>
      <w:bookmarkEnd w:id="49"/>
      <w:r>
        <w:rPr>
          <w:sz w:val="28"/>
        </w:rPr>
        <w:br/>
      </w:r>
      <w:r>
        <w:rPr>
          <w:sz w:val="28"/>
        </w:rPr>
        <w:br/>
      </w:r>
      <w:bookmarkStart w:name="a533c747-85bf-4629-95ae-536468e95f06" w:id="50"/>
      <w:bookmarkEnd w:id="5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564900" w:id="51"/>
    <w:p>
      <w:pPr>
        <w:sectPr>
          <w:pgSz w:w="11906" w:h="16383" w:orient="portrait"/>
        </w:sectPr>
      </w:pPr>
    </w:p>
    <w:bookmarkEnd w:id="51"/>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lesson/6388/start/204044/%D0%BE%D0%BB%D0%B5" Type="http://schemas.openxmlformats.org/officeDocument/2006/relationships/hyperlink" Id="rId4"/>
    <Relationship TargetMode="External" Target="https://resh.edu.ru/subject/lesson/6388/start/204044/%D0%BB%D0%B5" Type="http://schemas.openxmlformats.org/officeDocument/2006/relationships/hyperlink" Id="rId5"/>
    <Relationship TargetMode="External" Target="https://resh.edu.ru/subject/lesson/6392/start/282566/" Type="http://schemas.openxmlformats.org/officeDocument/2006/relationships/hyperlink" Id="rId6"/>
    <Relationship TargetMode="External" Target="https://resh.edu.ru/subject/lesson/5572/start/282661/%D0%B5" Type="http://schemas.openxmlformats.org/officeDocument/2006/relationships/hyperlink" Id="rId7"/>
    <Relationship TargetMode="External" Target="https://resh.edu.ru/subject/lesson/5572/start/282661/%D0%BE%D0%B4%D0%BD%D0%BE%D0%B3%D0%BE" Type="http://schemas.openxmlformats.org/officeDocument/2006/relationships/hyperlink" Id="rId8"/>
    <Relationship TargetMode="External" Target="https://resh.edu.ru/subject/lesson/4652/start/%D1%81%D0%B2%D0%BE%D0%B1%D0%BE%D0%B4%D0%BD%D0%BE%D0%B3%D0%BE" Type="http://schemas.openxmlformats.org/officeDocument/2006/relationships/hyperlink" Id="rId9"/>
    <Relationship TargetMode="External" Target="https://resh.edu.ru/subject/lesson/5949/start/282861/%D0%BB%D0%B5" Type="http://schemas.openxmlformats.org/officeDocument/2006/relationships/hyperlink" Id="rId10"/>
    <Relationship TargetMode="External" Target="https://resh.edu.ru/subject/lesson/5574/start/282892/" Type="http://schemas.openxmlformats.org/officeDocument/2006/relationships/hyperlink" Id="rId11"/>
    <Relationship TargetMode="External" Target="https://resh.edu.ru/subject/lesson/6396/start/282924/%D0%BE%D0%BB%D0%B5" Type="http://schemas.openxmlformats.org/officeDocument/2006/relationships/hyperlink" Id="rId12"/>
    <Relationship TargetMode="External" Target="https://resh.edu.ru/subject/lesson/6088/start/282986/%D0%BB%D0%B5" Type="http://schemas.openxmlformats.org/officeDocument/2006/relationships/hyperlink" Id="rId13"/>
    <Relationship TargetMode="External" Target="https://resh.edu.ru/subject/lesson/4654/start/283174/" Type="http://schemas.openxmlformats.org/officeDocument/2006/relationships/hyperlink" Id="rId14"/>
    <Relationship TargetMode="External" Target="https://resh.edu.ru/subject/lesson/6089/start/%D0%BE%D0%B3%D0%BE" Type="http://schemas.openxmlformats.org/officeDocument/2006/relationships/hyperlink" Id="rId15"/>
    <Relationship TargetMode="External" Target="https://resh.edu.ru/subject/lesson/4653/start/293866/%D0%BB%D1%8F" Type="http://schemas.openxmlformats.org/officeDocument/2006/relationships/hyperlink" Id="rId16"/>
    <Relationship TargetMode="External" Target="https://resh.edu.ru/subject/lesson/5575/start/283111/%D0%BB%D0%B5" Type="http://schemas.openxmlformats.org/officeDocument/2006/relationships/hyperlink" Id="rId17"/>
    <Relationship TargetMode="External" Target="https://resh.edu.ru/subject/lesson/4655/start/174334/%D0%BB%D1%8F" Type="http://schemas.openxmlformats.org/officeDocument/2006/relationships/hyperlink" Id="rId18"/>
    <Relationship TargetMode="External" Target="https://resh.edu.ru/subject/lesson/6397/start/" Type="http://schemas.openxmlformats.org/officeDocument/2006/relationships/hyperlink" Id="rId19"/>
    <Relationship TargetMode="External" Target="https://resh.edu.ru/subject/lesson/4656/start/304356/%D0%BE%D0%B4%D0%BD%D0%BE%D0%B3%D0%BE" Type="http://schemas.openxmlformats.org/officeDocument/2006/relationships/hyperlink" Id="rId20"/>
    <Relationship TargetMode="External" Target="https://resh.edu.ru/subject/lesson/5446/start/304453/%D0%BE%D0%BB%D0%B5" Type="http://schemas.openxmlformats.org/officeDocument/2006/relationships/hyperlink" Id="rId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