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МИНИСТЕРСТВО ПРОСВЕЩЕНИЯ РОССИЙСКОЙ ФЕДЕРАЦИИ</w:t>
      </w: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‌</w:t>
      </w:r>
      <w:bookmarkStart w:id="0" w:name="af5b5167-7099-47ec-9866-9052e784200d"/>
      <w:bookmarkEnd w:id="0"/>
      <w:r>
        <w:rPr>
          <w:color w:val="000000"/>
          <w:sz w:val="28"/>
        </w:rPr>
        <w:t>Министерство образования Сахалинской области‌‌</w:t>
      </w: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‌Департамент образования культуры и спорта</w:t>
      </w:r>
      <w:r>
        <w:rPr>
          <w:sz w:val="28"/>
        </w:rPr>
        <w:br/>
      </w:r>
      <w:r>
        <w:rPr>
          <w:color w:val="000000"/>
          <w:sz w:val="28"/>
        </w:rPr>
        <w:t xml:space="preserve"> Администрации Поронайского городского округа</w:t>
      </w:r>
      <w:bookmarkStart w:id="1" w:name="dc3cea46-96ed-491e-818a-be2785bad2e9"/>
      <w:bookmarkEnd w:id="1"/>
    </w:p>
    <w:p w:rsidR="00F12E52" w:rsidRDefault="00F12E52" w:rsidP="005612D7">
      <w:pPr>
        <w:ind w:left="120"/>
        <w:jc w:val="center"/>
        <w:rPr>
          <w:lang w:val="en-US"/>
        </w:rPr>
      </w:pPr>
      <w:r>
        <w:rPr>
          <w:color w:val="000000"/>
          <w:sz w:val="28"/>
        </w:rPr>
        <w:t>МКОУ СОШ с. Малиновка</w:t>
      </w: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p w:rsidR="00F12E52" w:rsidRDefault="00F12E52" w:rsidP="005612D7">
      <w:pPr>
        <w:jc w:val="center"/>
        <w:rPr>
          <w:color w:val="000000"/>
        </w:rPr>
      </w:pP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tbl>
      <w:tblPr>
        <w:tblW w:w="0" w:type="auto"/>
        <w:tblLayout w:type="fixed"/>
        <w:tblLook w:val="00A0"/>
      </w:tblPr>
      <w:tblGrid>
        <w:gridCol w:w="3348"/>
        <w:gridCol w:w="2881"/>
        <w:gridCol w:w="3115"/>
      </w:tblGrid>
      <w:tr w:rsidR="00F12E52" w:rsidTr="005612D7">
        <w:trPr>
          <w:trHeight w:val="2353"/>
        </w:trPr>
        <w:tc>
          <w:tcPr>
            <w:tcW w:w="3348" w:type="dxa"/>
          </w:tcPr>
          <w:p w:rsidR="00F12E52" w:rsidRDefault="00F12E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ШМО  учителей руководитель ШМО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E52" w:rsidRDefault="00F12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Шулунова С.В.</w:t>
            </w:r>
          </w:p>
          <w:p w:rsidR="00F12E52" w:rsidRDefault="00F12E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F12E52" w:rsidRDefault="00F12E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И.Г.</w:t>
            </w:r>
          </w:p>
          <w:p w:rsidR="00F12E52" w:rsidRDefault="00F12E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  <w:p w:rsidR="00F12E52" w:rsidRDefault="00F12E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12E52" w:rsidRDefault="00F12E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E52" w:rsidRDefault="00F12E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Терехова А.И.</w:t>
            </w:r>
          </w:p>
          <w:p w:rsidR="00F12E52" w:rsidRDefault="00F12E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99-ОД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  <w:p w:rsidR="00F12E52" w:rsidRDefault="00F12E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2E52" w:rsidRDefault="00F12E52" w:rsidP="005612D7">
      <w:pPr>
        <w:ind w:left="120"/>
        <w:rPr>
          <w:rFonts w:ascii="Calibri" w:hAnsi="Calibri"/>
          <w:lang w:val="en-US"/>
        </w:rPr>
      </w:pPr>
    </w:p>
    <w:p w:rsidR="00F12E52" w:rsidRDefault="00F12E52" w:rsidP="005612D7">
      <w:pPr>
        <w:ind w:left="120"/>
      </w:pPr>
      <w:r>
        <w:rPr>
          <w:color w:val="000000"/>
          <w:sz w:val="28"/>
        </w:rPr>
        <w:t>‌</w:t>
      </w:r>
    </w:p>
    <w:p w:rsidR="00F12E52" w:rsidRPr="005612D7" w:rsidRDefault="00F12E52" w:rsidP="005612D7">
      <w:pPr>
        <w:ind w:left="120"/>
      </w:pPr>
      <w:r>
        <w:rPr>
          <w:color w:val="000000"/>
          <w:sz w:val="28"/>
        </w:rPr>
        <w:t>‌</w:t>
      </w: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</w:pP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РАБОЧАЯ ПРОГРАММА</w:t>
      </w:r>
    </w:p>
    <w:p w:rsidR="00F12E52" w:rsidRPr="005612D7" w:rsidRDefault="00F12E52" w:rsidP="005612D7">
      <w:pPr>
        <w:spacing w:line="360" w:lineRule="auto"/>
        <w:ind w:right="4"/>
        <w:jc w:val="center"/>
        <w:rPr>
          <w:sz w:val="28"/>
          <w:szCs w:val="28"/>
        </w:rPr>
      </w:pPr>
      <w:r w:rsidRPr="005612D7">
        <w:rPr>
          <w:sz w:val="28"/>
          <w:szCs w:val="28"/>
        </w:rPr>
        <w:t>КУРСА</w:t>
      </w:r>
      <w:r w:rsidRPr="005612D7">
        <w:rPr>
          <w:spacing w:val="6"/>
          <w:sz w:val="28"/>
          <w:szCs w:val="28"/>
        </w:rPr>
        <w:t xml:space="preserve"> </w:t>
      </w:r>
      <w:r w:rsidRPr="005612D7">
        <w:rPr>
          <w:sz w:val="28"/>
          <w:szCs w:val="28"/>
        </w:rPr>
        <w:t>ВНЕУРОЧНОЙ</w:t>
      </w:r>
      <w:r w:rsidRPr="005612D7">
        <w:rPr>
          <w:spacing w:val="7"/>
          <w:sz w:val="28"/>
          <w:szCs w:val="28"/>
        </w:rPr>
        <w:t xml:space="preserve"> </w:t>
      </w:r>
      <w:r w:rsidRPr="005612D7">
        <w:rPr>
          <w:sz w:val="28"/>
          <w:szCs w:val="28"/>
        </w:rPr>
        <w:t>ДЕЯТЕЛЬНОСТИ</w:t>
      </w:r>
    </w:p>
    <w:p w:rsidR="00F12E52" w:rsidRPr="005612D7" w:rsidRDefault="00F12E52" w:rsidP="005612D7">
      <w:pPr>
        <w:pStyle w:val="BodyText"/>
        <w:spacing w:line="360" w:lineRule="auto"/>
        <w:ind w:left="0" w:right="4" w:firstLine="0"/>
        <w:jc w:val="left"/>
      </w:pPr>
    </w:p>
    <w:p w:rsidR="00F12E52" w:rsidRPr="005612D7" w:rsidRDefault="00F12E52" w:rsidP="005612D7">
      <w:pPr>
        <w:pStyle w:val="BodyText"/>
        <w:spacing w:line="360" w:lineRule="auto"/>
        <w:ind w:left="0" w:right="4" w:firstLine="0"/>
        <w:jc w:val="left"/>
      </w:pPr>
    </w:p>
    <w:p w:rsidR="00F12E52" w:rsidRPr="005612D7" w:rsidRDefault="00F12E52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 w:rsidRPr="005612D7">
        <w:rPr>
          <w:sz w:val="28"/>
          <w:szCs w:val="28"/>
        </w:rPr>
        <w:t>«РАЗГОВОРЫ О ВАЖНОМ»</w:t>
      </w:r>
    </w:p>
    <w:p w:rsidR="00F12E52" w:rsidRPr="005612D7" w:rsidRDefault="00F12E52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 w:rsidRPr="005612D7">
        <w:rPr>
          <w:sz w:val="28"/>
          <w:szCs w:val="28"/>
        </w:rPr>
        <w:t>(для 10–11 классов образовательных организаций)</w:t>
      </w:r>
    </w:p>
    <w:p w:rsidR="00F12E52" w:rsidRDefault="00F12E52" w:rsidP="005612D7">
      <w:pPr>
        <w:ind w:left="120"/>
        <w:jc w:val="center"/>
      </w:pPr>
    </w:p>
    <w:p w:rsidR="00F12E52" w:rsidRPr="00735B2F" w:rsidRDefault="00F12E52" w:rsidP="005612D7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</w:p>
    <w:p w:rsidR="00F12E52" w:rsidRDefault="00F12E52" w:rsidP="005612D7">
      <w:pPr>
        <w:ind w:left="120"/>
        <w:jc w:val="center"/>
      </w:pPr>
      <w:r>
        <w:rPr>
          <w:color w:val="000000"/>
          <w:sz w:val="28"/>
        </w:rPr>
        <w:t>​с.Малиновка</w:t>
      </w:r>
      <w:bookmarkStart w:id="2" w:name="36d5ed29-4355-44c3-96c9-68a638030246"/>
      <w:bookmarkStart w:id="3" w:name="6f91944c-d6af-4ef1-8ebb-72a7d3f52a1b"/>
      <w:bookmarkEnd w:id="2"/>
      <w:bookmarkEnd w:id="3"/>
      <w:r>
        <w:rPr>
          <w:sz w:val="28"/>
        </w:rPr>
        <w:t xml:space="preserve">   </w:t>
      </w:r>
      <w:r>
        <w:rPr>
          <w:color w:val="000000"/>
          <w:sz w:val="28"/>
        </w:rPr>
        <w:t>2023‌​</w:t>
      </w:r>
    </w:p>
    <w:p w:rsidR="00F12E52" w:rsidRPr="005612D7" w:rsidRDefault="00F12E52">
      <w:pPr>
        <w:pStyle w:val="BodyText"/>
        <w:ind w:left="0" w:firstLine="0"/>
        <w:jc w:val="left"/>
        <w:rPr>
          <w:b/>
          <w:sz w:val="20"/>
        </w:rPr>
      </w:pPr>
    </w:p>
    <w:p w:rsidR="00F12E52" w:rsidRPr="005612D7" w:rsidRDefault="00F12E52" w:rsidP="005612D7">
      <w:pPr>
        <w:pStyle w:val="BodyText"/>
        <w:ind w:left="0"/>
        <w:rPr>
          <w:b/>
          <w:bCs/>
          <w:color w:val="000000"/>
          <w:sz w:val="24"/>
          <w:szCs w:val="24"/>
        </w:rPr>
      </w:pPr>
      <w:bookmarkStart w:id="4" w:name="_bookmark0"/>
      <w:bookmarkEnd w:id="4"/>
      <w:r w:rsidRPr="005612D7">
        <w:rPr>
          <w:b/>
          <w:bCs/>
          <w:color w:val="000000"/>
          <w:sz w:val="24"/>
          <w:szCs w:val="24"/>
        </w:rPr>
        <w:t>ПОЯСНИТЕЛЬНАЯ ЗАПИСКА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Актуальность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bookmarkStart w:id="5" w:name="_bookmark2"/>
      <w:bookmarkStart w:id="6" w:name="_bookmark3"/>
      <w:bookmarkEnd w:id="5"/>
      <w:bookmarkEnd w:id="6"/>
      <w:r w:rsidRPr="005612D7">
        <w:rPr>
          <w:sz w:val="24"/>
          <w:szCs w:val="24"/>
        </w:rPr>
        <w:t>Программа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разработана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стандартов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ФГОС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урочной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Задачей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здоровью.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Программа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на: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российской гражданской идентичности обучающихся;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интереса к познанию;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осознанного отношения к своим правам и свободам и</w:t>
      </w:r>
    </w:p>
    <w:p w:rsidR="00F12E52" w:rsidRPr="005612D7" w:rsidRDefault="00F12E52" w:rsidP="005612D7">
      <w:pPr>
        <w:tabs>
          <w:tab w:val="left" w:pos="1145"/>
        </w:tabs>
        <w:rPr>
          <w:sz w:val="24"/>
          <w:szCs w:val="24"/>
        </w:rPr>
      </w:pPr>
      <w:r w:rsidRPr="005612D7">
        <w:rPr>
          <w:sz w:val="24"/>
          <w:szCs w:val="24"/>
        </w:rPr>
        <w:t>уважительного отношения к правам и свободам других;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выстраивание собственного поведения с позиции нравственных и</w:t>
      </w:r>
    </w:p>
    <w:p w:rsidR="00F12E52" w:rsidRPr="005612D7" w:rsidRDefault="00F12E52" w:rsidP="005612D7">
      <w:pPr>
        <w:tabs>
          <w:tab w:val="left" w:pos="1145"/>
        </w:tabs>
        <w:rPr>
          <w:sz w:val="24"/>
          <w:szCs w:val="24"/>
        </w:rPr>
      </w:pPr>
      <w:r w:rsidRPr="005612D7">
        <w:rPr>
          <w:sz w:val="24"/>
          <w:szCs w:val="24"/>
        </w:rPr>
        <w:t>правовых норм;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развитие у школьников общекультурной компетентности;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развитие умения принимать осознанные решения и делать выбор;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осознание своего места в обществе;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познание себя, своих мотивов, устремлений, склонностей;</w:t>
      </w:r>
    </w:p>
    <w:p w:rsidR="00F12E52" w:rsidRPr="005612D7" w:rsidRDefault="00F12E52" w:rsidP="005612D7">
      <w:pPr>
        <w:pStyle w:val="ListParagraph"/>
        <w:numPr>
          <w:ilvl w:val="0"/>
          <w:numId w:val="35"/>
        </w:numPr>
        <w:tabs>
          <w:tab w:val="left" w:pos="1145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формирование готовности к личностному самоопределению.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Нормативную</w:t>
      </w:r>
      <w:r w:rsidRPr="005612D7">
        <w:rPr>
          <w:sz w:val="24"/>
          <w:szCs w:val="24"/>
        </w:rPr>
        <w:tab/>
        <w:t>правовую</w:t>
      </w:r>
      <w:r w:rsidRPr="005612D7">
        <w:rPr>
          <w:sz w:val="24"/>
          <w:szCs w:val="24"/>
        </w:rPr>
        <w:tab/>
        <w:t>основу</w:t>
      </w:r>
      <w:r w:rsidRPr="005612D7">
        <w:rPr>
          <w:sz w:val="24"/>
          <w:szCs w:val="24"/>
        </w:rPr>
        <w:tab/>
        <w:t>настоящей</w:t>
      </w:r>
      <w:r w:rsidRPr="005612D7">
        <w:rPr>
          <w:sz w:val="24"/>
          <w:szCs w:val="24"/>
        </w:rPr>
        <w:tab/>
        <w:t>рабочей</w:t>
      </w:r>
      <w:r w:rsidRPr="005612D7">
        <w:rPr>
          <w:sz w:val="24"/>
          <w:szCs w:val="24"/>
        </w:rPr>
        <w:tab/>
        <w:t>программы курса внеурочной</w:t>
      </w:r>
      <w:r w:rsidRPr="005612D7">
        <w:rPr>
          <w:sz w:val="24"/>
          <w:szCs w:val="24"/>
        </w:rPr>
        <w:tab/>
        <w:t>деятельности</w:t>
      </w:r>
      <w:r w:rsidRPr="005612D7">
        <w:rPr>
          <w:sz w:val="24"/>
          <w:szCs w:val="24"/>
        </w:rPr>
        <w:tab/>
        <w:t xml:space="preserve"> «Разговоры</w:t>
      </w:r>
      <w:r w:rsidRPr="005612D7">
        <w:rPr>
          <w:sz w:val="24"/>
          <w:szCs w:val="24"/>
        </w:rPr>
        <w:tab/>
        <w:t>о</w:t>
      </w:r>
      <w:r w:rsidRPr="005612D7">
        <w:rPr>
          <w:sz w:val="24"/>
          <w:szCs w:val="24"/>
        </w:rPr>
        <w:tab/>
        <w:t>важном» составляют следующие документы.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left="0" w:firstLine="709"/>
        <w:jc w:val="left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Федеральный</w:t>
      </w:r>
      <w:r w:rsidRPr="005612D7">
        <w:rPr>
          <w:color w:val="231F20"/>
          <w:sz w:val="24"/>
          <w:szCs w:val="24"/>
        </w:rPr>
        <w:tab/>
        <w:t>закон</w:t>
      </w:r>
      <w:r w:rsidRPr="005612D7">
        <w:rPr>
          <w:color w:val="231F20"/>
          <w:sz w:val="24"/>
          <w:szCs w:val="24"/>
        </w:rPr>
        <w:tab/>
        <w:t>"Об</w:t>
      </w:r>
      <w:r w:rsidRPr="005612D7">
        <w:rPr>
          <w:color w:val="231F20"/>
          <w:sz w:val="24"/>
          <w:szCs w:val="24"/>
        </w:rPr>
        <w:tab/>
        <w:t>образовании</w:t>
      </w:r>
      <w:r w:rsidRPr="005612D7">
        <w:rPr>
          <w:color w:val="231F20"/>
          <w:sz w:val="24"/>
          <w:szCs w:val="24"/>
        </w:rPr>
        <w:tab/>
        <w:t>в</w:t>
      </w:r>
      <w:r w:rsidRPr="005612D7">
        <w:rPr>
          <w:color w:val="231F20"/>
          <w:sz w:val="24"/>
          <w:szCs w:val="24"/>
        </w:rPr>
        <w:tab/>
        <w:t>Российской</w:t>
      </w:r>
      <w:r w:rsidRPr="005612D7">
        <w:rPr>
          <w:color w:val="231F20"/>
          <w:sz w:val="24"/>
          <w:szCs w:val="24"/>
        </w:rPr>
        <w:tab/>
      </w:r>
      <w:r w:rsidRPr="005612D7">
        <w:rPr>
          <w:color w:val="231F20"/>
          <w:spacing w:val="-1"/>
          <w:sz w:val="24"/>
          <w:szCs w:val="24"/>
        </w:rPr>
        <w:t>Федерации"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29.12.2012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273-ФЗ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Стратегия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национальной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безопасности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Федерации,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Указ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Президента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июля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612D7">
          <w:rPr>
            <w:color w:val="231F20"/>
            <w:sz w:val="24"/>
            <w:szCs w:val="24"/>
          </w:rPr>
          <w:t>2021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400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Стратегии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национальной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безопасности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Федерации».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мая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№413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«Об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утверждении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федерального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государственного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образовательного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стандарта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среднего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общего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образования»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июня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-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24480)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</w:t>
      </w:r>
      <w:r w:rsidRPr="005612D7">
        <w:rPr>
          <w:color w:val="231F20"/>
          <w:spacing w:val="1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1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1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5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4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12.08.2022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науки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17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мая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5612D7">
          <w:rPr>
            <w:color w:val="231F20"/>
            <w:sz w:val="24"/>
            <w:szCs w:val="24"/>
          </w:rPr>
          <w:t>2012</w:t>
        </w:r>
        <w:r w:rsidRPr="005612D7">
          <w:rPr>
            <w:color w:val="231F20"/>
            <w:spacing w:val="1"/>
            <w:sz w:val="24"/>
            <w:szCs w:val="24"/>
          </w:rPr>
          <w:t xml:space="preserve"> </w:t>
        </w:r>
        <w:r w:rsidRPr="005612D7">
          <w:rPr>
            <w:color w:val="231F20"/>
            <w:sz w:val="24"/>
            <w:szCs w:val="24"/>
          </w:rPr>
          <w:t>г</w:t>
        </w:r>
      </w:smartTag>
      <w:r w:rsidRPr="005612D7">
        <w:rPr>
          <w:color w:val="231F20"/>
          <w:sz w:val="24"/>
          <w:szCs w:val="24"/>
        </w:rPr>
        <w:t>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413»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 12.09.2022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70034).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Письмо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направлении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методических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рекомендаций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проведению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цикла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внеурочных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занятий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«Разговоры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важном»» от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15.08.2022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03–1190.</w:t>
      </w:r>
    </w:p>
    <w:p w:rsidR="00F12E52" w:rsidRPr="005612D7" w:rsidRDefault="00F12E52" w:rsidP="005612D7">
      <w:pPr>
        <w:pStyle w:val="ListParagraph"/>
        <w:numPr>
          <w:ilvl w:val="1"/>
          <w:numId w:val="45"/>
        </w:numPr>
        <w:tabs>
          <w:tab w:val="left" w:pos="1271"/>
        </w:tabs>
        <w:ind w:left="0" w:hanging="428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Приказ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Министерства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просвещения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Российской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Федерации</w:t>
      </w:r>
      <w:r w:rsidRPr="005612D7">
        <w:rPr>
          <w:color w:val="231F20"/>
          <w:spacing w:val="-1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от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18.05.2023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371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«Об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утверждении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федеральной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образовательной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программы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среднего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общего</w:t>
      </w:r>
      <w:r w:rsidRPr="005612D7">
        <w:rPr>
          <w:color w:val="231F20"/>
          <w:spacing w:val="-2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образования»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(Зарегистрирован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Минюстом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12.07.2023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№</w:t>
      </w:r>
      <w:r w:rsidRPr="005612D7">
        <w:rPr>
          <w:color w:val="231F20"/>
          <w:spacing w:val="-3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74228).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Варианты</w:t>
      </w:r>
      <w:r w:rsidRPr="005612D7">
        <w:rPr>
          <w:spacing w:val="88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реализации  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программы  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и  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формы  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проведения  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</w:p>
    <w:p w:rsidR="00F12E52" w:rsidRPr="005612D7" w:rsidRDefault="00F12E52" w:rsidP="005612D7">
      <w:pPr>
        <w:pStyle w:val="BodyText"/>
        <w:ind w:left="0" w:firstLine="708"/>
        <w:rPr>
          <w:sz w:val="24"/>
          <w:szCs w:val="24"/>
        </w:rPr>
      </w:pPr>
      <w:r w:rsidRPr="005612D7">
        <w:rPr>
          <w:sz w:val="24"/>
          <w:szCs w:val="24"/>
        </w:rPr>
        <w:t>Программа реализуется в работе с обучающимися 1–2, 3–4, 5–7, 8–9 и 10–11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классов. В 2023–2024 учебном году запланировано проведение 36 внеурочных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проводятся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1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неделю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понедельникам,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уроком.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Внеурочные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конструктивного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ответственного поведения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собственную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мировозренческую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обсуждаемым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Основные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темы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важнейшими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аспектами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сложностей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ориентацией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доброжелательным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собственным поступкам.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Взаимосвязь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программой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воспитания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Программа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разработана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учётом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образования.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практике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соединить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обучающую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воспитательную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только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интеллектуальное,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ребёнка.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проявляется:</w:t>
      </w:r>
    </w:p>
    <w:p w:rsidR="00F12E52" w:rsidRPr="005612D7" w:rsidRDefault="00F12E52" w:rsidP="005612D7">
      <w:pPr>
        <w:pStyle w:val="ListParagraph"/>
        <w:numPr>
          <w:ilvl w:val="0"/>
          <w:numId w:val="33"/>
        </w:numPr>
        <w:tabs>
          <w:tab w:val="left" w:pos="1076"/>
        </w:tabs>
        <w:ind w:left="0" w:hanging="233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выделении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ценностных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приоритетов;</w:t>
      </w:r>
    </w:p>
    <w:p w:rsidR="00F12E52" w:rsidRPr="005612D7" w:rsidRDefault="00F12E52" w:rsidP="005612D7">
      <w:pPr>
        <w:pStyle w:val="ListParagraph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нашедших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отражение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конкретизацию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воспитания;</w:t>
      </w:r>
    </w:p>
    <w:p w:rsidR="00F12E52" w:rsidRPr="005612D7" w:rsidRDefault="00F12E52" w:rsidP="005612D7">
      <w:pPr>
        <w:pStyle w:val="ListParagraph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интерактивных формах занятий для обучающихся, обеспечивающих 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вовлеченность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совместную 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сверстниками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деятельность.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bookmarkStart w:id="7" w:name="_bookmark1"/>
      <w:bookmarkEnd w:id="7"/>
      <w:r w:rsidRPr="005612D7">
        <w:rPr>
          <w:sz w:val="24"/>
          <w:szCs w:val="24"/>
        </w:rPr>
        <w:t>Ценностное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наполнение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лежат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принципа:</w:t>
      </w:r>
    </w:p>
    <w:p w:rsidR="00F12E52" w:rsidRPr="005612D7" w:rsidRDefault="00F12E52" w:rsidP="005612D7">
      <w:pPr>
        <w:pStyle w:val="ListParagraph"/>
        <w:numPr>
          <w:ilvl w:val="0"/>
          <w:numId w:val="32"/>
        </w:numPr>
        <w:tabs>
          <w:tab w:val="left" w:pos="1155"/>
        </w:tabs>
        <w:ind w:left="0" w:hanging="312"/>
        <w:rPr>
          <w:sz w:val="24"/>
          <w:szCs w:val="24"/>
        </w:rPr>
      </w:pPr>
      <w:r w:rsidRPr="005612D7">
        <w:rPr>
          <w:sz w:val="24"/>
          <w:szCs w:val="24"/>
        </w:rPr>
        <w:t>соответствие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датам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календаря;</w:t>
      </w:r>
    </w:p>
    <w:p w:rsidR="00F12E52" w:rsidRPr="005612D7" w:rsidRDefault="00F12E52" w:rsidP="005612D7">
      <w:pPr>
        <w:pStyle w:val="ListParagraph"/>
        <w:numPr>
          <w:ilvl w:val="0"/>
          <w:numId w:val="32"/>
        </w:numPr>
        <w:tabs>
          <w:tab w:val="left" w:pos="1155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значимость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обучающегося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(даты),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отмечается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текущем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году.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Даты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можно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объединить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группы:</w:t>
      </w:r>
    </w:p>
    <w:p w:rsidR="00F12E52" w:rsidRPr="005612D7" w:rsidRDefault="00F12E52" w:rsidP="005612D7">
      <w:pPr>
        <w:pStyle w:val="ListParagraph"/>
        <w:numPr>
          <w:ilvl w:val="0"/>
          <w:numId w:val="31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Даты, связанные с событиями, которые отмечаются в постоянные числа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событий).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Например,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3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народного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единства»,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защитника</w:t>
      </w:r>
      <w:r w:rsidRPr="005612D7">
        <w:rPr>
          <w:spacing w:val="35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Отечества»,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Новогодние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семейные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традиции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разных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народов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России</w:t>
      </w:r>
      <w:r w:rsidRPr="005612D7">
        <w:rPr>
          <w:sz w:val="24"/>
          <w:szCs w:val="24"/>
        </w:rPr>
        <w:t>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учителя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(советники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воспитанию)»,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«День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т. д.</w:t>
      </w:r>
    </w:p>
    <w:p w:rsidR="00F12E52" w:rsidRPr="005612D7" w:rsidRDefault="00F12E52" w:rsidP="005612D7">
      <w:pPr>
        <w:pStyle w:val="ListParagraph"/>
        <w:numPr>
          <w:ilvl w:val="0"/>
          <w:numId w:val="31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Юбилейные даты выдающихся деятелей науки, литературы, искусства.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Например,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«190-летие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Д.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науки»,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215-летие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со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дня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рождения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Н.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В.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Гоголя</w:t>
      </w:r>
      <w:r w:rsidRPr="005612D7">
        <w:rPr>
          <w:sz w:val="24"/>
          <w:szCs w:val="24"/>
        </w:rPr>
        <w:t>»,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Русский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язык.</w:t>
      </w:r>
      <w:r w:rsidRPr="005612D7">
        <w:rPr>
          <w:color w:val="231F20"/>
          <w:spacing w:val="-8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Великий</w:t>
      </w:r>
      <w:r w:rsidRPr="005612D7">
        <w:rPr>
          <w:color w:val="231F20"/>
          <w:spacing w:val="-9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и</w:t>
      </w:r>
      <w:r w:rsidRPr="005612D7">
        <w:rPr>
          <w:color w:val="231F20"/>
          <w:spacing w:val="-10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могучий.</w:t>
      </w:r>
      <w:r w:rsidRPr="005612D7">
        <w:rPr>
          <w:color w:val="231F20"/>
          <w:spacing w:val="-1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225</w:t>
      </w:r>
      <w:r w:rsidRPr="005612D7">
        <w:rPr>
          <w:color w:val="231F20"/>
          <w:spacing w:val="-67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лет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со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дня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рождения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А.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С.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Пушкина</w:t>
      </w:r>
      <w:r w:rsidRPr="005612D7">
        <w:rPr>
          <w:sz w:val="24"/>
          <w:szCs w:val="24"/>
        </w:rPr>
        <w:t>».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связаны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текущими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датами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календаря,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являющиеся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важными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воспитании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школьника.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примеру: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Мы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вместе</w:t>
      </w:r>
      <w:r w:rsidRPr="005612D7">
        <w:rPr>
          <w:sz w:val="24"/>
          <w:szCs w:val="24"/>
        </w:rPr>
        <w:t>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</w:t>
      </w:r>
      <w:r w:rsidRPr="005612D7">
        <w:rPr>
          <w:color w:val="231F20"/>
          <w:sz w:val="24"/>
          <w:szCs w:val="24"/>
        </w:rPr>
        <w:t>О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взаимоотношениях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в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коллективе</w:t>
      </w:r>
      <w:r w:rsidRPr="005612D7">
        <w:rPr>
          <w:color w:val="231F20"/>
          <w:spacing w:val="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(Всемирный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день психического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здоровья, профилактика</w:t>
      </w:r>
      <w:r w:rsidRPr="005612D7">
        <w:rPr>
          <w:color w:val="231F20"/>
          <w:spacing w:val="-1"/>
          <w:sz w:val="24"/>
          <w:szCs w:val="24"/>
        </w:rPr>
        <w:t xml:space="preserve"> </w:t>
      </w:r>
      <w:r w:rsidRPr="005612D7">
        <w:rPr>
          <w:color w:val="231F20"/>
          <w:sz w:val="24"/>
          <w:szCs w:val="24"/>
        </w:rPr>
        <w:t>буллинга)</w:t>
      </w:r>
      <w:r w:rsidRPr="005612D7">
        <w:rPr>
          <w:sz w:val="24"/>
          <w:szCs w:val="24"/>
        </w:rPr>
        <w:t>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Следует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отметить,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входят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воспитательной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поэтому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обеспечить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реализацию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целей: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становление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обучающихся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гражданско-патриотических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чувств.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Исходя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этого,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планируемых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выделяются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нравственные</w:t>
      </w:r>
      <w:r w:rsidRPr="005612D7">
        <w:rPr>
          <w:i/>
          <w:spacing w:val="-67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ценности</w:t>
      </w:r>
      <w:r w:rsidRPr="005612D7">
        <w:rPr>
          <w:sz w:val="24"/>
          <w:szCs w:val="24"/>
        </w:rPr>
        <w:t>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характеризуются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образом.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историческая память – обязательная часть культуры народа и 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5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соединяет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прошлое,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сохранить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продолжить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мудрость,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опыт,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47"/>
        </w:tabs>
        <w:ind w:left="0" w:firstLine="709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историческая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память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целого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народа,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которая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складывается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объединения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индивидульных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переживаний,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включает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важнейшие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качества: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благодарность,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гордость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потомков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подвиги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предков.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базируется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612 г"/>
        </w:smartTagPr>
        <w:r w:rsidRPr="005612D7">
          <w:rPr>
            <w:sz w:val="24"/>
            <w:szCs w:val="24"/>
          </w:rPr>
          <w:t>1612 г</w:t>
        </w:r>
      </w:smartTag>
      <w:r w:rsidRPr="005612D7">
        <w:rPr>
          <w:sz w:val="24"/>
          <w:szCs w:val="24"/>
        </w:rPr>
        <w:t>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Преемственность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каждое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предыдущего: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осваивает,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воссоздаёт,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продолжает 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119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семья построена на сохранении преемственности поколений. Память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гуманном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старшим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поколениям.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Например,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тема: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«О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взаимоотношениях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(День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матери)».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Обсуждается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культурой,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историей,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средой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обитания,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языком</w:t>
      </w:r>
      <w:r w:rsidRPr="005612D7">
        <w:rPr>
          <w:spacing w:val="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общения.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Каждый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должен воспитывать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характерны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наших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предков,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далёких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поколений: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 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земле,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малой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Патриотизм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54"/>
        </w:tabs>
        <w:ind w:left="0" w:hanging="211"/>
        <w:rPr>
          <w:sz w:val="24"/>
          <w:szCs w:val="24"/>
        </w:rPr>
      </w:pPr>
      <w:r w:rsidRPr="005612D7">
        <w:rPr>
          <w:sz w:val="24"/>
          <w:szCs w:val="24"/>
        </w:rPr>
        <w:t>патриотизм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(любовь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Родине)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самое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главное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10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любовь к своему Отечеству начинается с малого — с привязанности 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родному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дому, малой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97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историю,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pacing w:val="-1"/>
          <w:sz w:val="24"/>
          <w:szCs w:val="24"/>
        </w:rPr>
        <w:t>Эта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высшая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нравственная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ценность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приоритетной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сценариях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«Разговоров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сферах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человеческой жизни.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Доброта,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</w:t>
      </w:r>
    </w:p>
    <w:p w:rsidR="00F12E52" w:rsidRPr="005612D7" w:rsidRDefault="00F12E52" w:rsidP="005612D7">
      <w:pPr>
        <w:pStyle w:val="ListParagraph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доброта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(желание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милосердным,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поддержать,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помочь без ожидания благодарности;</w:t>
      </w:r>
    </w:p>
    <w:p w:rsidR="00F12E52" w:rsidRPr="005612D7" w:rsidRDefault="00F12E52" w:rsidP="005612D7">
      <w:pPr>
        <w:pStyle w:val="ListParagraph"/>
        <w:numPr>
          <w:ilvl w:val="0"/>
          <w:numId w:val="33"/>
        </w:numPr>
        <w:tabs>
          <w:tab w:val="left" w:pos="1076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подражания.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Например, тема «Мы вместе». Разговор о добрых делах граждан России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времена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 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волонтерства.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Семья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88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семья связана не только общим местом проживания, общим хозяйством,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взаимопониманием,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взаимоподдержкой, традициями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т. д.;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8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каждый член семьи имеет свои обязанности, но всегда готовы прийти 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другу;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делах,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родителям;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85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семейные ценности всегда были значимы для народов России; семейные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религиях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Тема семьи, семейных взаимоотношений и ценностей является предметом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посвященных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темам: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«О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взаимоотношениях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(День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матери)»,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«Новогодние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России»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Культура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протяжении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9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34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культура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материальной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(строительство,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др.),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духовной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(народное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творчество,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изобразительное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искусство,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музыка,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театр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др.),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также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этике,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взаимоотношений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Темы, связанные с осознанием обучающимися этой социальной ценности,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подробно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разносторонне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Поэтому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построены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поэзии,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видеофильмов,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живописи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музыки: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«По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ту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сторону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экрана.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115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России»,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«Цирк!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Цирк!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Цирк!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(к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Международному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дню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цирка)».</w:t>
      </w:r>
    </w:p>
    <w:p w:rsidR="00F12E52" w:rsidRPr="005612D7" w:rsidRDefault="00F12E52" w:rsidP="005612D7">
      <w:pPr>
        <w:pStyle w:val="Heading4"/>
        <w:numPr>
          <w:ilvl w:val="0"/>
          <w:numId w:val="30"/>
        </w:numPr>
        <w:tabs>
          <w:tab w:val="left" w:pos="1132"/>
        </w:tabs>
        <w:ind w:left="0" w:hanging="289"/>
        <w:rPr>
          <w:sz w:val="24"/>
          <w:szCs w:val="24"/>
        </w:rPr>
      </w:pPr>
      <w:r w:rsidRPr="005612D7">
        <w:rPr>
          <w:sz w:val="24"/>
          <w:szCs w:val="24"/>
        </w:rPr>
        <w:t>Наука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службе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Родины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54"/>
        </w:tabs>
        <w:ind w:left="0" w:hanging="211"/>
        <w:rPr>
          <w:sz w:val="24"/>
          <w:szCs w:val="24"/>
        </w:rPr>
      </w:pPr>
      <w:r w:rsidRPr="005612D7">
        <w:rPr>
          <w:sz w:val="24"/>
          <w:szCs w:val="24"/>
        </w:rPr>
        <w:t>наука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обеспечивает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улучшает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113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науке работают талантливые, творческие люди, бесконечно любящие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деятельность;</w:t>
      </w:r>
    </w:p>
    <w:p w:rsidR="00F12E52" w:rsidRPr="005612D7" w:rsidRDefault="00F12E52" w:rsidP="005612D7">
      <w:pPr>
        <w:pStyle w:val="ListParagraph"/>
        <w:numPr>
          <w:ilvl w:val="0"/>
          <w:numId w:val="29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 России совершено много научных открытий, без которых невозможно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представить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современный мир.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«190-лет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науки»,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вижу Землю!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красиво».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изучаемого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уроках,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означает,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учитель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воспроизведения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термина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понятия.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6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неучебных</w:t>
      </w:r>
      <w:r w:rsidRPr="005612D7">
        <w:rPr>
          <w:i/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формируются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определенные</w:t>
      </w:r>
      <w:r w:rsidRPr="005612D7">
        <w:rPr>
          <w:spacing w:val="64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много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будут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возвращаться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обсуждению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одних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же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понятий,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послужит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постепенному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принятию.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Наличие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сценариев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означает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формального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следования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им.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анализе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предлагается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сценарии,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региональные,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этнокультурные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где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функционирует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данная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образовательная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организация.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Обязательно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уровень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учащихся,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(изменить,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скорректировать)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предлагается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вместе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родителями,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другими членами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семьи.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Особенности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Личностное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ребёнка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результатов</w:t>
      </w:r>
      <w:r w:rsidRPr="005612D7">
        <w:rPr>
          <w:spacing w:val="53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обучающихся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педагог</w:t>
      </w:r>
      <w:r w:rsidRPr="005612D7">
        <w:rPr>
          <w:spacing w:val="51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может</w:t>
      </w:r>
      <w:r w:rsidRPr="005612D7">
        <w:rPr>
          <w:spacing w:val="49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достичь,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увлекая</w:t>
      </w:r>
      <w:r w:rsidRPr="005612D7">
        <w:rPr>
          <w:spacing w:val="51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школьников</w:t>
      </w:r>
      <w:r w:rsidRPr="005612D7">
        <w:rPr>
          <w:spacing w:val="50"/>
          <w:w w:val="95"/>
          <w:sz w:val="24"/>
          <w:szCs w:val="24"/>
        </w:rPr>
        <w:t xml:space="preserve"> </w:t>
      </w:r>
      <w:r w:rsidRPr="005612D7">
        <w:rPr>
          <w:w w:val="95"/>
          <w:sz w:val="24"/>
          <w:szCs w:val="24"/>
        </w:rPr>
        <w:t>совместной</w:t>
      </w:r>
      <w:r w:rsidRPr="005612D7">
        <w:rPr>
          <w:spacing w:val="-64"/>
          <w:w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используя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устанавливая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содержанием.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5612D7">
        <w:rPr>
          <w:spacing w:val="1"/>
          <w:w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анализировать,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сравнивать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выбирать.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приложениях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рекомендации,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помогающие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педагогу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грамотно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рамках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5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«Разговоры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важном».</w:t>
      </w:r>
    </w:p>
    <w:p w:rsidR="00F12E52" w:rsidRPr="005612D7" w:rsidRDefault="00F12E52" w:rsidP="005612D7">
      <w:pPr>
        <w:pStyle w:val="Heading3"/>
        <w:spacing w:before="0"/>
        <w:ind w:left="0"/>
        <w:jc w:val="center"/>
        <w:rPr>
          <w:sz w:val="24"/>
          <w:szCs w:val="24"/>
        </w:rPr>
      </w:pPr>
      <w:r w:rsidRPr="005612D7">
        <w:rPr>
          <w:sz w:val="24"/>
          <w:szCs w:val="24"/>
        </w:rPr>
        <w:t>Содержание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jc w:val="center"/>
        <w:rPr>
          <w:b/>
          <w:sz w:val="24"/>
          <w:szCs w:val="24"/>
        </w:rPr>
      </w:pPr>
      <w:r w:rsidRPr="005612D7">
        <w:rPr>
          <w:b/>
          <w:sz w:val="24"/>
          <w:szCs w:val="24"/>
        </w:rPr>
        <w:t>«Разговоры</w:t>
      </w:r>
      <w:r w:rsidRPr="005612D7">
        <w:rPr>
          <w:b/>
          <w:spacing w:val="-6"/>
          <w:sz w:val="24"/>
          <w:szCs w:val="24"/>
        </w:rPr>
        <w:t xml:space="preserve"> </w:t>
      </w:r>
      <w:r w:rsidRPr="005612D7">
        <w:rPr>
          <w:b/>
          <w:sz w:val="24"/>
          <w:szCs w:val="24"/>
        </w:rPr>
        <w:t>о</w:t>
      </w:r>
      <w:r w:rsidRPr="005612D7">
        <w:rPr>
          <w:b/>
          <w:spacing w:val="-5"/>
          <w:sz w:val="24"/>
          <w:szCs w:val="24"/>
        </w:rPr>
        <w:t xml:space="preserve"> </w:t>
      </w:r>
      <w:r w:rsidRPr="005612D7">
        <w:rPr>
          <w:b/>
          <w:sz w:val="24"/>
          <w:szCs w:val="24"/>
        </w:rPr>
        <w:t>важном»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Знакомство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«Знание».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предоставляют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«Знание»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обучающихся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возрастов.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гордимся,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чем помним, что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бережем?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Зоя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Космодемьянская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подвиг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бессмертен,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её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мужества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стойкости,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служит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беззаветной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преданности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истиной любви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свобода,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благополучие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проявление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достойно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уважения.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создало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ребенка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наставник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«старший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товарищ»,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помогающий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каждому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ребенку.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Честность, открытость, готовность прийти на помощь – основа хороших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отношений с окружающими. Уважение к окружающим – норма жизни в нашем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перегрузок,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быстро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решаемых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нестабильности,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стрессы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неотъемлемой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составляющей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приводят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депрессивному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состоянию,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конфликтам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близкими,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неуверенности,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озлобленности.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наладить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отношения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коллективе,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сохранить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психическое</w:t>
      </w:r>
      <w:r w:rsidRPr="005612D7">
        <w:rPr>
          <w:spacing w:val="7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здоровье,</w:t>
      </w:r>
      <w:r w:rsidRPr="005612D7">
        <w:rPr>
          <w:spacing w:val="8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 смотреть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позитивно,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жертвой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«травли»,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самому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опуститься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до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«травли»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кинематографического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имеет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«золотой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фонд»,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признанный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культурно-историческое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наследие,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отображает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объединяет нас как нацию.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 отечественного кино отражает не только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вехи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страны,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но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моделирует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будущего.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Кино,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наряду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театром,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позволяет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увидеть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«зеркале»,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приобретать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знакомиться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талантливых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культурой страны.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значимость,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олицетворяют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мужество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силу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беспримерное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самопожертвование,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мгновенно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прийти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Военнослужащие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спецназа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профессиональными,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моральным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качествами,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являются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достойным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примером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настоящего мужчины.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Единство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существования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государства.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Единство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многонационального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уклада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народов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главным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 жизни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едины</w:t>
      </w:r>
      <w:r w:rsidRPr="005612D7">
        <w:rPr>
          <w:spacing w:val="3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непобедимы.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очень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перспективны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востребованы.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Технологический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суверенитет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Логика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предполагает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высокотехнологичных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отраслей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высокой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долей</w:t>
      </w:r>
      <w:r w:rsidRPr="005612D7">
        <w:rPr>
          <w:spacing w:val="69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интеллектуальных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вложений.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технологическому суверенитету.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Традиционная семья в России – это союз мужчины и женщины, которые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любовь.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Важно,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чтобы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дети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стремились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создавать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полноценные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многодетные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дом,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друзья,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город,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регион,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вся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наша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страна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народ.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Чувство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любви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своей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Родине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несет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себе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всю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жизнь,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опора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поддержка.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прежде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то,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любим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готовы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защищать.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Волонтерство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волонтерской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помогали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оказывали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всестороннюю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поддержку.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Даша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Севастопольская, сёстры милосердия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– история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современность.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страна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героическим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прошлым.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Современные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</w:t>
      </w:r>
      <w:r w:rsidRPr="005612D7">
        <w:rPr>
          <w:spacing w:val="22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кто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они?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начинается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меня?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Значение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Конституции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обязанностей.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Новый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россиян.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У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интересные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 стране.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Первая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печатная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книга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«Азбука»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Ивана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Фёдорова.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передачи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письменности.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Разница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азбукой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букварем.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«Азбука»,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напечатанная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Иваном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Федоровым: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«Ради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скорого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младенческого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научения».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Любовь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чтению,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книге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начались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450 лет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назад.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Современный человек должен обладать функциональной грамотностью,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налоговой.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собирают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налоги?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обеспечивают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Выплата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налогов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каждого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гражданина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Голод,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морозы,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бомбардировки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тяготы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Ленинграда.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Ленинград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был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полностью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освобожден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фашистской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блокады.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Кто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союзник?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себя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принимает,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правами?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дает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заключение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договора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государств?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поддерживают их.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стране.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190-летие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учёного-химика,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специалиста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областях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Д.И.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Менделеева.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первооткрывателя.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является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только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большой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страной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продолжительную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шаг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шагом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исследовали,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сегодня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может открыть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 себя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любой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великого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 xml:space="preserve">флотоводца, </w:t>
      </w:r>
      <w:hyperlink r:id="rId7">
        <w:r w:rsidRPr="005612D7">
          <w:rPr>
            <w:sz w:val="24"/>
            <w:szCs w:val="24"/>
          </w:rPr>
          <w:t>командующего</w:t>
        </w:r>
        <w:r w:rsidRPr="005612D7">
          <w:rPr>
            <w:spacing w:val="1"/>
            <w:sz w:val="24"/>
            <w:szCs w:val="24"/>
          </w:rPr>
          <w:t xml:space="preserve"> </w:t>
        </w:r>
        <w:r w:rsidRPr="005612D7">
          <w:rPr>
            <w:sz w:val="24"/>
            <w:szCs w:val="24"/>
          </w:rPr>
          <w:t>Черноморским</w:t>
        </w:r>
        <w:r w:rsidRPr="005612D7">
          <w:rPr>
            <w:spacing w:val="1"/>
            <w:sz w:val="24"/>
            <w:szCs w:val="24"/>
          </w:rPr>
          <w:t xml:space="preserve"> </w:t>
        </w:r>
        <w:r w:rsidRPr="005612D7">
          <w:rPr>
            <w:sz w:val="24"/>
            <w:szCs w:val="24"/>
          </w:rPr>
          <w:t xml:space="preserve">флотом </w:t>
        </w:r>
      </w:hyperlink>
      <w:r w:rsidRPr="005612D7">
        <w:rPr>
          <w:sz w:val="24"/>
          <w:szCs w:val="24"/>
        </w:rPr>
        <w:t>(1790—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1798);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командующего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русско-турецкой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эскадрой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Средиземном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(1798—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1800),</w:t>
      </w:r>
      <w:r w:rsidRPr="005612D7">
        <w:rPr>
          <w:spacing w:val="-1"/>
          <w:sz w:val="24"/>
          <w:szCs w:val="24"/>
        </w:rPr>
        <w:t xml:space="preserve"> </w:t>
      </w:r>
      <w:hyperlink r:id="rId8">
        <w:r w:rsidRPr="005612D7">
          <w:rPr>
            <w:sz w:val="24"/>
            <w:szCs w:val="24"/>
          </w:rPr>
          <w:t>адмирал</w:t>
        </w:r>
      </w:hyperlink>
      <w:r w:rsidRPr="005612D7">
        <w:rPr>
          <w:sz w:val="24"/>
          <w:szCs w:val="24"/>
        </w:rPr>
        <w:t>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(1799) Ф.Ф.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Ушакова.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Подлинность намерений — то, что у тебя внутри. Как найти своё место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чтобы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найти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настоящим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профессионалом.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профессионального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самоопределения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школьников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вопросы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волнуют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подростков.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Проблемы, 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которыми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они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сталкиваются,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способы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Всемирный фестиваль молодежи – 2024. Сириус – федеральная площадка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фестиваля. Исторические факты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всемирного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молодежи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студентов.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Фестивали,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проходили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нашей стране.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Российская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авиация.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Легендарная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авиации.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Героизм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конструкторов,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инженеров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летчиков-испытателей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самолетов.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рекорды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летчиков.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авиастроение.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Профессии, связанные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авиацией.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Красивейший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полуостров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богатой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историей.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полуострова.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Крыма.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Достопримечательности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Крыма.</w:t>
      </w:r>
    </w:p>
    <w:p w:rsidR="00F12E52" w:rsidRPr="005612D7" w:rsidRDefault="00F12E52" w:rsidP="005612D7">
      <w:pPr>
        <w:pStyle w:val="BodyText"/>
        <w:ind w:left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Россия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здоровая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держава.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значит,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что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жители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должны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стремиться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поддерживать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здоровый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  <w:r w:rsidRPr="005612D7">
        <w:rPr>
          <w:spacing w:val="30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Физическое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психическое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здоровье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населения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играют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важную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роль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укреплении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экономического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потенциала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фантазийное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сказочное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искусство.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России,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История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цирка,</w:t>
      </w:r>
    </w:p>
    <w:p w:rsidR="00F12E52" w:rsidRPr="005612D7" w:rsidRDefault="00F12E52" w:rsidP="005612D7">
      <w:pPr>
        <w:pStyle w:val="BodyText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цирковые</w:t>
      </w:r>
      <w:r w:rsidRPr="005612D7">
        <w:rPr>
          <w:sz w:val="24"/>
          <w:szCs w:val="24"/>
        </w:rPr>
        <w:tab/>
        <w:t>династии</w:t>
      </w:r>
      <w:r w:rsidRPr="005612D7">
        <w:rPr>
          <w:sz w:val="24"/>
          <w:szCs w:val="24"/>
        </w:rPr>
        <w:tab/>
        <w:t>России.</w:t>
      </w:r>
      <w:r w:rsidRPr="005612D7">
        <w:rPr>
          <w:sz w:val="24"/>
          <w:szCs w:val="24"/>
        </w:rPr>
        <w:tab/>
        <w:t>Знаменитые</w:t>
      </w:r>
      <w:r w:rsidRPr="005612D7">
        <w:rPr>
          <w:sz w:val="24"/>
          <w:szCs w:val="24"/>
        </w:rPr>
        <w:tab/>
        <w:t>на</w:t>
      </w:r>
      <w:r w:rsidRPr="005612D7">
        <w:rPr>
          <w:sz w:val="24"/>
          <w:szCs w:val="24"/>
        </w:rPr>
        <w:tab/>
        <w:t>весь</w:t>
      </w:r>
      <w:r w:rsidRPr="005612D7">
        <w:rPr>
          <w:sz w:val="24"/>
          <w:szCs w:val="24"/>
        </w:rPr>
        <w:tab/>
        <w:t>мир</w:t>
      </w:r>
      <w:r w:rsidRPr="005612D7">
        <w:rPr>
          <w:sz w:val="24"/>
          <w:szCs w:val="24"/>
        </w:rPr>
        <w:tab/>
        <w:t>российские</w:t>
      </w:r>
      <w:r w:rsidRPr="005612D7">
        <w:rPr>
          <w:sz w:val="24"/>
          <w:szCs w:val="24"/>
        </w:rPr>
        <w:tab/>
        <w:t>силачи,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дрессировщики,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акробаты,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клоуны,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фокусники.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Цирковые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Главные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события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покорения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космоса.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Отечественные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космонавты-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рекордсмены.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Подготовка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полету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многолетний процесс.</w:t>
      </w:r>
    </w:p>
    <w:p w:rsidR="00F12E52" w:rsidRPr="005612D7" w:rsidRDefault="00F12E52" w:rsidP="005612D7">
      <w:pPr>
        <w:pStyle w:val="BodyText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Николай</w:t>
      </w:r>
      <w:r w:rsidRPr="005612D7">
        <w:rPr>
          <w:sz w:val="24"/>
          <w:szCs w:val="24"/>
        </w:rPr>
        <w:tab/>
        <w:t>Гоголь</w:t>
      </w:r>
      <w:r w:rsidRPr="005612D7">
        <w:rPr>
          <w:sz w:val="24"/>
          <w:szCs w:val="24"/>
        </w:rPr>
        <w:tab/>
        <w:t>–</w:t>
      </w:r>
      <w:r w:rsidRPr="005612D7">
        <w:rPr>
          <w:sz w:val="24"/>
          <w:szCs w:val="24"/>
        </w:rPr>
        <w:tab/>
        <w:t>признанный</w:t>
      </w:r>
      <w:r w:rsidRPr="005612D7">
        <w:rPr>
          <w:sz w:val="24"/>
          <w:szCs w:val="24"/>
        </w:rPr>
        <w:tab/>
        <w:t>классик</w:t>
      </w:r>
      <w:r w:rsidRPr="005612D7">
        <w:rPr>
          <w:sz w:val="24"/>
          <w:szCs w:val="24"/>
        </w:rPr>
        <w:tab/>
        <w:t>русской</w:t>
      </w:r>
      <w:r w:rsidRPr="005612D7">
        <w:rPr>
          <w:sz w:val="24"/>
          <w:szCs w:val="24"/>
        </w:rPr>
        <w:tab/>
        <w:t xml:space="preserve">литературы, </w:t>
      </w:r>
      <w:r w:rsidRPr="005612D7">
        <w:rPr>
          <w:sz w:val="24"/>
          <w:szCs w:val="24"/>
        </w:rPr>
        <w:tab/>
        <w:t>автор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знаменитых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«Мертвых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душ»,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«Ревизора»,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«Вечеров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хуторе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близ</w:t>
      </w:r>
      <w:r w:rsidRPr="005612D7">
        <w:rPr>
          <w:spacing w:val="50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Диканьки».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Сюжеты,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герои,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Николая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Гоголя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актуальны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сей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Экологичное</w:t>
      </w:r>
      <w:r w:rsidRPr="005612D7">
        <w:rPr>
          <w:spacing w:val="3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потребление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43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позаботиться</w:t>
      </w:r>
      <w:r w:rsidRPr="005612D7">
        <w:rPr>
          <w:spacing w:val="3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сохранности</w:t>
      </w:r>
      <w:r w:rsidRPr="005612D7">
        <w:rPr>
          <w:spacing w:val="38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планеты.</w:t>
      </w:r>
    </w:p>
    <w:p w:rsidR="00F12E52" w:rsidRPr="005612D7" w:rsidRDefault="00F12E52" w:rsidP="005612D7">
      <w:pPr>
        <w:pStyle w:val="BodyText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Экологические</w:t>
      </w:r>
      <w:r w:rsidRPr="005612D7">
        <w:rPr>
          <w:spacing w:val="4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следствия</w:t>
      </w:r>
      <w:r w:rsidRPr="005612D7">
        <w:rPr>
          <w:spacing w:val="47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безответственного</w:t>
      </w:r>
      <w:r w:rsidRPr="005612D7">
        <w:rPr>
          <w:spacing w:val="4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</w:t>
      </w:r>
      <w:r w:rsidRPr="005612D7">
        <w:rPr>
          <w:spacing w:val="48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эко-правила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4"/>
          <w:sz w:val="24"/>
          <w:szCs w:val="24"/>
        </w:rPr>
        <w:t xml:space="preserve"> </w:t>
      </w:r>
      <w:r w:rsidRPr="005612D7">
        <w:rPr>
          <w:sz w:val="24"/>
          <w:szCs w:val="24"/>
        </w:rPr>
        <w:t>не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 сложно.</w:t>
      </w:r>
    </w:p>
    <w:p w:rsidR="00F12E52" w:rsidRPr="005612D7" w:rsidRDefault="00F12E52" w:rsidP="005612D7">
      <w:pPr>
        <w:pStyle w:val="BodyText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История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Праздника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труда.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Труд</w:t>
      </w:r>
      <w:r w:rsidRPr="005612D7">
        <w:rPr>
          <w:spacing w:val="74"/>
          <w:sz w:val="24"/>
          <w:szCs w:val="24"/>
        </w:rPr>
        <w:t xml:space="preserve"> </w:t>
      </w:r>
      <w:r w:rsidRPr="005612D7">
        <w:rPr>
          <w:sz w:val="24"/>
          <w:szCs w:val="24"/>
        </w:rPr>
        <w:t>–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или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обязанность</w:t>
      </w:r>
      <w:r w:rsidRPr="005612D7">
        <w:rPr>
          <w:spacing w:val="7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человека?</w:t>
      </w:r>
    </w:p>
    <w:p w:rsidR="00F12E52" w:rsidRPr="005612D7" w:rsidRDefault="00F12E52" w:rsidP="005612D7">
      <w:pPr>
        <w:pStyle w:val="BodyText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Работа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мечты.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Жизненно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навыки.</w:t>
      </w:r>
    </w:p>
    <w:p w:rsidR="00F12E52" w:rsidRPr="005612D7" w:rsidRDefault="00F12E52" w:rsidP="005612D7">
      <w:pPr>
        <w:pStyle w:val="BodyText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История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появления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праздника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Победы.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Поисковое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движение</w:t>
      </w:r>
      <w:r w:rsidRPr="005612D7">
        <w:rPr>
          <w:spacing w:val="33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России.</w:t>
      </w:r>
    </w:p>
    <w:p w:rsidR="00F12E52" w:rsidRPr="005612D7" w:rsidRDefault="00F12E52" w:rsidP="005612D7">
      <w:pPr>
        <w:pStyle w:val="BodyText"/>
        <w:ind w:left="0" w:firstLine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Могила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Неизвестного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Солдата.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Семейные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традиции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празднования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Дня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Победы.</w:t>
      </w:r>
    </w:p>
    <w:p w:rsidR="00F12E52" w:rsidRPr="005612D7" w:rsidRDefault="00F12E52" w:rsidP="005612D7">
      <w:pPr>
        <w:pStyle w:val="BodyText"/>
        <w:ind w:left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19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мая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1922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года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—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день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рождения</w:t>
      </w:r>
      <w:r w:rsidRPr="005612D7">
        <w:rPr>
          <w:spacing w:val="17"/>
          <w:sz w:val="24"/>
          <w:szCs w:val="24"/>
        </w:rPr>
        <w:t xml:space="preserve"> </w:t>
      </w:r>
      <w:r w:rsidRPr="005612D7">
        <w:rPr>
          <w:sz w:val="24"/>
          <w:szCs w:val="24"/>
        </w:rPr>
        <w:t>пионерской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организации.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</w:t>
      </w:r>
      <w:r w:rsidRPr="005612D7">
        <w:rPr>
          <w:spacing w:val="18"/>
          <w:sz w:val="24"/>
          <w:szCs w:val="24"/>
        </w:rPr>
        <w:t xml:space="preserve"> </w:t>
      </w:r>
      <w:r w:rsidRPr="005612D7">
        <w:rPr>
          <w:sz w:val="24"/>
          <w:szCs w:val="24"/>
        </w:rPr>
        <w:t>ее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создания 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Причины,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дети объединяются.</w:t>
      </w:r>
    </w:p>
    <w:p w:rsidR="00F12E52" w:rsidRPr="005612D7" w:rsidRDefault="00F12E52" w:rsidP="005612D7">
      <w:pPr>
        <w:pStyle w:val="BodyText"/>
        <w:ind w:left="0"/>
        <w:jc w:val="left"/>
        <w:rPr>
          <w:sz w:val="24"/>
          <w:szCs w:val="24"/>
        </w:rPr>
      </w:pPr>
      <w:r w:rsidRPr="005612D7">
        <w:rPr>
          <w:sz w:val="24"/>
          <w:szCs w:val="24"/>
        </w:rPr>
        <w:t>Неизвестный</w:t>
      </w:r>
      <w:r w:rsidRPr="005612D7">
        <w:rPr>
          <w:spacing w:val="19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Пушкин.</w:t>
      </w:r>
      <w:r w:rsidRPr="005612D7">
        <w:rPr>
          <w:spacing w:val="42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Творчество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Пушкина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объединяет</w:t>
      </w:r>
      <w:r w:rsidRPr="005612D7">
        <w:rPr>
          <w:spacing w:val="20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поколения.</w:t>
      </w:r>
      <w:r w:rsidRPr="005612D7">
        <w:rPr>
          <w:spacing w:val="21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Вклад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А.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С.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Пушкина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языка.</w:t>
      </w:r>
    </w:p>
    <w:p w:rsidR="00F12E52" w:rsidRPr="005612D7" w:rsidRDefault="00F12E52" w:rsidP="005612D7">
      <w:pPr>
        <w:pStyle w:val="Heading3"/>
        <w:spacing w:before="0"/>
        <w:ind w:left="0"/>
        <w:rPr>
          <w:sz w:val="24"/>
          <w:szCs w:val="24"/>
        </w:rPr>
      </w:pPr>
      <w:bookmarkStart w:id="8" w:name="_bookmark13"/>
      <w:bookmarkEnd w:id="8"/>
      <w:r w:rsidRPr="005612D7">
        <w:rPr>
          <w:sz w:val="24"/>
          <w:szCs w:val="24"/>
        </w:rPr>
        <w:t>Планируемые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результаты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освоения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курса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внеурочной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sz w:val="24"/>
          <w:szCs w:val="24"/>
        </w:rPr>
        <w:t>Занятия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рамках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направлены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школьниками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следующих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метапредметных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результатов.</w:t>
      </w:r>
    </w:p>
    <w:p w:rsidR="00F12E52" w:rsidRPr="005612D7" w:rsidRDefault="00F12E52" w:rsidP="005612D7">
      <w:pPr>
        <w:jc w:val="both"/>
        <w:rPr>
          <w:i/>
          <w:sz w:val="24"/>
          <w:szCs w:val="24"/>
        </w:rPr>
      </w:pPr>
      <w:r w:rsidRPr="005612D7">
        <w:rPr>
          <w:b/>
          <w:i/>
          <w:sz w:val="24"/>
          <w:szCs w:val="24"/>
        </w:rPr>
        <w:t>Личностные</w:t>
      </w:r>
      <w:r w:rsidRPr="005612D7">
        <w:rPr>
          <w:b/>
          <w:i/>
          <w:spacing w:val="-6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-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должны</w:t>
      </w:r>
      <w:r w:rsidRPr="005612D7">
        <w:rPr>
          <w:i/>
          <w:spacing w:val="-4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отражать: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российскую гражданскую идентичность, патриотизм, уважение к своему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перед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Родиной,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гордости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край,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Родину,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прошлое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настоящее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многонационального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народа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символов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(герб,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флаг,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гимн);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гражданскую позицию как активного и ответственного члена российского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общества, осознающего свои конституционные права и обязанности, уважающего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правопорядок,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обладающего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чувством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достоинства,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традиционные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общечеловеческие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гуманистические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 демократические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служению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Отечеству,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защите;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мировоззрения,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соответствующего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уровню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развития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науки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практики,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основанного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диалоге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культур,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сознания,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места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поликультурном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сформированность основ саморазвития и самовоспитания в соответствии с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самостоятельной,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творческой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 ответственной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толерантное сознание и поведение в поликультурном мире, готовность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 вести диалог с другими людьми, достигать в нем взаимопонимания,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находить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противостоять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идеологии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экстремизма,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национализма,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ксенофобии,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дискриминации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социальным,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религиозным,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расовым,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национальным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признакам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негативным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явлениям;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навыки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сверстниками,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детьми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младшего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возраста,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взрослыми в образовательной, общественно полезной, учебно-исследовательской,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видах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образованию,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самообразованию,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протяжении всей жизни; сознательное отношение к непрерывному образованию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успешной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эстетическое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включая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эстетику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быта,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технического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творчества,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спорта,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общественных отношений;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приятие и реализация ценностей здорового и безопасного образа жизни,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потребности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самосовершенствовании,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занятиях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спортивно-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оздоровительной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неприятие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вредных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привычек: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курения,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употребления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алкоголя,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наркотиков;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бережное,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компетентное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психологическому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здоровью,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собственному,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оказывать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первую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помощь;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осознанный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выбор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будущей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реализации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планов;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возможности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государственных,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общенациональных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социально-экономических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состояние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среды;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приобретение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опыта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эколого-направленной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ответственное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созданию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семьи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принятия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семейной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жизни.</w:t>
      </w:r>
    </w:p>
    <w:p w:rsidR="00F12E52" w:rsidRPr="005612D7" w:rsidRDefault="00F12E52" w:rsidP="005612D7">
      <w:pPr>
        <w:ind w:firstLine="709"/>
        <w:jc w:val="both"/>
        <w:rPr>
          <w:i/>
          <w:sz w:val="24"/>
          <w:szCs w:val="24"/>
        </w:rPr>
      </w:pPr>
      <w:r w:rsidRPr="005612D7">
        <w:rPr>
          <w:b/>
          <w:i/>
          <w:sz w:val="24"/>
          <w:szCs w:val="24"/>
        </w:rPr>
        <w:t>Метапредметные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освоения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основной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образовательной</w:t>
      </w:r>
      <w:r w:rsidRPr="005612D7">
        <w:rPr>
          <w:i/>
          <w:spacing w:val="-67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программы</w:t>
      </w:r>
      <w:r w:rsidRPr="005612D7">
        <w:rPr>
          <w:i/>
          <w:spacing w:val="-2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должны</w:t>
      </w:r>
      <w:r w:rsidRPr="005612D7">
        <w:rPr>
          <w:i/>
          <w:spacing w:val="-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отражать: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 самостоятельно определять цели деятельности и составлять планы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деятельности;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осуществлять,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контролировать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продуктивно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общаться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взаимодействовать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совместной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разрешать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конфликты;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учебно-исследовательской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проектной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деятельности,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навыками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разрешения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готовность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к самостоятельному поиску методов решения практических задач, применению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методов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готовность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информационно-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необходимой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словарей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источниках информации, критически оценивать и интерпретировать информацию,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получаемую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источников;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коммуникационных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технологий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(далее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ИКТ)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когнитивных,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коммуникативных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организационных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эргономики,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гигиены,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ресурсосбережения,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информационной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назначение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институтов;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умение самостоятельно оценивать и принимать решения, определяющие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стратегию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поведения,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учетом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нравственных ценностей;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z w:val="24"/>
          <w:szCs w:val="24"/>
        </w:rPr>
        <w:t>владение языковыми средствами – умение ясно, логично и точно излагать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точку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адекватные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языковые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средства;</w:t>
      </w:r>
    </w:p>
    <w:p w:rsidR="00F12E52" w:rsidRPr="005612D7" w:rsidRDefault="00F12E52" w:rsidP="005612D7">
      <w:pPr>
        <w:pStyle w:val="ListParagraph"/>
        <w:numPr>
          <w:ilvl w:val="0"/>
          <w:numId w:val="36"/>
        </w:numPr>
        <w:tabs>
          <w:tab w:val="left" w:pos="1050"/>
        </w:tabs>
        <w:ind w:left="0" w:firstLine="709"/>
        <w:rPr>
          <w:sz w:val="24"/>
          <w:szCs w:val="24"/>
        </w:rPr>
      </w:pPr>
      <w:r w:rsidRPr="005612D7">
        <w:rPr>
          <w:spacing w:val="-1"/>
          <w:sz w:val="24"/>
          <w:szCs w:val="24"/>
        </w:rPr>
        <w:t>владение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познавательной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рефлексии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совершаемых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действий и мыслительных процессов, их результатов и оснований, границ своего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незнания, новых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познавательных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задач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b/>
          <w:i/>
          <w:sz w:val="24"/>
          <w:szCs w:val="24"/>
        </w:rPr>
        <w:t>Предметные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b/>
          <w:i/>
          <w:sz w:val="24"/>
          <w:szCs w:val="24"/>
        </w:rPr>
        <w:t>результаты</w:t>
      </w:r>
      <w:r w:rsidRPr="005612D7">
        <w:rPr>
          <w:b/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освоения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среднего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образования</w:t>
      </w:r>
      <w:r w:rsidRPr="005612D7">
        <w:rPr>
          <w:spacing w:val="-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представлены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учетом</w:t>
      </w:r>
      <w:r w:rsidRPr="005612D7">
        <w:rPr>
          <w:spacing w:val="-4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специфики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предметных</w:t>
      </w:r>
      <w:r w:rsidRPr="005612D7">
        <w:rPr>
          <w:spacing w:val="-5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областей,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затрагиваемых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ходе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участия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программе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«Разговоры 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важном»: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Русский язык и литература: </w:t>
      </w:r>
      <w:r w:rsidRPr="005612D7">
        <w:rPr>
          <w:sz w:val="24"/>
          <w:szCs w:val="24"/>
        </w:rPr>
        <w:t>сформированность понятий о нормах русского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литературного языка и применение знаний о них в речевой практике;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самоанализа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самооценки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основе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наблюдений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собственной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речью;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 умением анализировать текст с точки зрения наличия в нем явной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скрытой,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основной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второстепенной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информации;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9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умением</w:t>
      </w:r>
      <w:r w:rsidRPr="005612D7">
        <w:rPr>
          <w:spacing w:val="-1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представлять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тексты в виде тезисов, конспектов, аннотаций, рефератов, сочинений различных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жанров;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русской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классической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литературы,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историко-культурного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нравственно-ценностного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формирование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национальной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изобразительно-выразительных возможностях русского языка; сформированность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историко-культурный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контекст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контекст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творчества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писателя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произведения;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выявлять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художественных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текстах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выражать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свое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отношение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ним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65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развернутых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аргументированных</w:t>
      </w:r>
      <w:r w:rsidRPr="005612D7">
        <w:rPr>
          <w:spacing w:val="67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устных</w:t>
      </w:r>
      <w:r w:rsidRPr="005612D7">
        <w:rPr>
          <w:spacing w:val="6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письменных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высказываниях.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Иностранные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языки: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социокультурной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специфике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страны/стран изучаемого языка и умение; умение выделять общее и различное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родной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страны/стран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изучаемого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языка;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 использовать иностранный язык как средство для получения 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иноязычных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источников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самообразовательных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целях.</w:t>
      </w:r>
    </w:p>
    <w:p w:rsidR="00F12E52" w:rsidRPr="005612D7" w:rsidRDefault="00F12E52" w:rsidP="005612D7">
      <w:pPr>
        <w:pStyle w:val="BodyText"/>
        <w:ind w:left="0" w:firstLine="779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История: </w:t>
      </w:r>
      <w:r w:rsidRPr="005612D7">
        <w:rPr>
          <w:sz w:val="24"/>
          <w:szCs w:val="24"/>
        </w:rPr>
        <w:t>сформированность представлений о современной исторической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науке, ее специфике, методах исторического познания и роли в решении задач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прогрессивного развития России в глобальном мире; владение комплексом знаний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исторические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4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профессиональной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40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общественной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деятельности, поликультурном общении; сформированность умений вести диалог,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обосновывать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свою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точку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дискуссии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исторической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тематике.</w:t>
      </w:r>
    </w:p>
    <w:p w:rsidR="00F12E52" w:rsidRPr="005612D7" w:rsidRDefault="00F12E52" w:rsidP="005612D7">
      <w:pPr>
        <w:pStyle w:val="BodyText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left="0"/>
        <w:jc w:val="right"/>
        <w:rPr>
          <w:sz w:val="24"/>
          <w:szCs w:val="24"/>
        </w:rPr>
      </w:pPr>
      <w:r w:rsidRPr="005612D7">
        <w:rPr>
          <w:i/>
          <w:sz w:val="24"/>
          <w:szCs w:val="24"/>
        </w:rPr>
        <w:t>Обществознание:</w:t>
      </w:r>
      <w:r w:rsidRPr="005612D7">
        <w:rPr>
          <w:i/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9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целостной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развивающейся</w:t>
      </w:r>
      <w:r w:rsidRPr="005612D7">
        <w:rPr>
          <w:spacing w:val="3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системе</w:t>
      </w:r>
      <w:r w:rsidRPr="005612D7">
        <w:rPr>
          <w:spacing w:val="3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единстве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взаимодействии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основных</w:t>
      </w:r>
      <w:r w:rsidRPr="005612D7">
        <w:rPr>
          <w:spacing w:val="32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сфер</w:t>
      </w:r>
      <w:r w:rsidRPr="005612D7">
        <w:rPr>
          <w:spacing w:val="3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институтов;</w:t>
      </w:r>
      <w:r w:rsidRPr="005612D7">
        <w:rPr>
          <w:sz w:val="24"/>
          <w:szCs w:val="24"/>
        </w:rPr>
        <w:tab/>
        <w:t>владение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умениями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выявлять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причинно-следственные,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функциональные,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иерархические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другие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объектов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процессов;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z w:val="24"/>
          <w:szCs w:val="24"/>
        </w:rPr>
        <w:tab/>
        <w:t>представлений</w:t>
      </w:r>
      <w:r w:rsidRPr="005612D7">
        <w:rPr>
          <w:sz w:val="24"/>
          <w:szCs w:val="24"/>
        </w:rPr>
        <w:tab/>
        <w:t>об</w:t>
      </w:r>
      <w:r w:rsidRPr="005612D7">
        <w:rPr>
          <w:sz w:val="24"/>
          <w:szCs w:val="24"/>
        </w:rPr>
        <w:tab/>
        <w:t>основных</w:t>
      </w:r>
      <w:r w:rsidRPr="005612D7">
        <w:rPr>
          <w:sz w:val="24"/>
          <w:szCs w:val="24"/>
        </w:rPr>
        <w:tab/>
        <w:t>тенденциях</w:t>
      </w:r>
      <w:r w:rsidRPr="005612D7">
        <w:rPr>
          <w:sz w:val="24"/>
          <w:szCs w:val="24"/>
        </w:rPr>
        <w:tab/>
        <w:t>и</w:t>
      </w:r>
      <w:r w:rsidRPr="005612D7">
        <w:rPr>
          <w:sz w:val="24"/>
          <w:szCs w:val="24"/>
        </w:rPr>
        <w:tab/>
        <w:t>возможных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перспективах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развития</w:t>
      </w:r>
      <w:r w:rsidRPr="005612D7">
        <w:rPr>
          <w:sz w:val="24"/>
          <w:szCs w:val="24"/>
        </w:rPr>
        <w:tab/>
        <w:t>мирового</w:t>
      </w:r>
      <w:r w:rsidRPr="005612D7">
        <w:rPr>
          <w:sz w:val="24"/>
          <w:szCs w:val="24"/>
        </w:rPr>
        <w:tab/>
        <w:t>сообщества</w:t>
      </w:r>
      <w:r w:rsidRPr="005612D7">
        <w:rPr>
          <w:sz w:val="24"/>
          <w:szCs w:val="24"/>
        </w:rPr>
        <w:tab/>
      </w:r>
      <w:r w:rsidRPr="005612D7">
        <w:rPr>
          <w:sz w:val="24"/>
          <w:szCs w:val="24"/>
        </w:rPr>
        <w:tab/>
        <w:t>в</w:t>
      </w:r>
      <w:r w:rsidRPr="005612D7">
        <w:rPr>
          <w:sz w:val="24"/>
          <w:szCs w:val="24"/>
        </w:rPr>
        <w:tab/>
        <w:t>глобальном</w:t>
      </w:r>
      <w:r w:rsidRPr="005612D7">
        <w:rPr>
          <w:sz w:val="24"/>
          <w:szCs w:val="24"/>
        </w:rPr>
        <w:tab/>
        <w:t>мире;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методах</w:t>
      </w:r>
      <w:r w:rsidRPr="005612D7">
        <w:rPr>
          <w:spacing w:val="16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повседневной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жизни,</w:t>
      </w:r>
      <w:r w:rsidRPr="005612D7">
        <w:rPr>
          <w:spacing w:val="5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прогнозировать</w:t>
      </w:r>
      <w:r w:rsidRPr="005612D7">
        <w:rPr>
          <w:spacing w:val="59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последствия</w:t>
      </w:r>
      <w:r w:rsidRPr="005612D7">
        <w:rPr>
          <w:spacing w:val="59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принимаемых</w:t>
      </w:r>
      <w:r w:rsidRPr="005612D7">
        <w:rPr>
          <w:spacing w:val="6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решений;</w:t>
      </w:r>
      <w:r w:rsidRPr="005612D7">
        <w:rPr>
          <w:spacing w:val="60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оценивания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социальной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информации,</w:t>
      </w:r>
      <w:r w:rsidRPr="005612D7">
        <w:rPr>
          <w:spacing w:val="23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28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2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источниках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различного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типа</w:t>
      </w:r>
      <w:r w:rsidRPr="005612D7">
        <w:rPr>
          <w:spacing w:val="5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реконструкции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недостающих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звеньев</w:t>
      </w:r>
      <w:r w:rsidRPr="005612D7">
        <w:rPr>
          <w:spacing w:val="5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53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целью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объяснения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оценки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разнообразных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общественного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развития.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i/>
          <w:spacing w:val="-1"/>
          <w:sz w:val="24"/>
          <w:szCs w:val="24"/>
        </w:rPr>
        <w:t>География:</w:t>
      </w:r>
      <w:r w:rsidRPr="005612D7">
        <w:rPr>
          <w:i/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представлениями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географической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науке,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ее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участии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решении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важнейших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человечества;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природных,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экономических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проблем;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комплексных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закономерностях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размещения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населения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хозяйства,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динамике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территориальных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особенностях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протекающих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проведения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наблюдений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объектами,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явлениями,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изменениями в результате природных и антропогенных воздействий;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карты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содержания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выявления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закономерностей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тенденций,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получения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социально-экономических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явлениях;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интерпретации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географические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объяснения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оценки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разнообразных</w:t>
      </w:r>
      <w:r w:rsidRPr="005612D7">
        <w:rPr>
          <w:spacing w:val="96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</w:t>
      </w:r>
      <w:r w:rsidRPr="005612D7">
        <w:rPr>
          <w:spacing w:val="94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процессов,</w:t>
      </w:r>
      <w:r w:rsidRPr="005612D7">
        <w:rPr>
          <w:spacing w:val="95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самостоятельного</w:t>
      </w:r>
    </w:p>
    <w:p w:rsidR="00F12E52" w:rsidRPr="005612D7" w:rsidRDefault="00F12E52" w:rsidP="005612D7">
      <w:pPr>
        <w:pStyle w:val="BodyText"/>
        <w:ind w:left="0" w:firstLine="0"/>
        <w:rPr>
          <w:sz w:val="24"/>
          <w:szCs w:val="24"/>
        </w:rPr>
      </w:pPr>
      <w:r w:rsidRPr="005612D7">
        <w:rPr>
          <w:sz w:val="24"/>
          <w:szCs w:val="24"/>
        </w:rPr>
        <w:t>оценивания уровня безопасности окружающей среды, адаптации к изменению 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взаимодействия природы и общества, о природных и социально-экономических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аспектах экологических проблем.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Экономика: </w:t>
      </w:r>
      <w:r w:rsidRPr="005612D7">
        <w:rPr>
          <w:sz w:val="24"/>
          <w:szCs w:val="24"/>
        </w:rPr>
        <w:t>сформированность системы знаний об экономической сфере 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котором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осуществляется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экономическая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индивидов,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семей,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отдельных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предприятий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государства;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нравственных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отдельных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уважительного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чужой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собственности;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актуальной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экономической информации в различных источниках, включая Интернет; 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аргументы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суждения;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анализировать,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преобразовывать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экономическую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практических задач в учебной деятельности и реальной жизни; понимание места и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мировой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экономике;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ориентироваться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текущих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экономических событиях в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в мире.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Право: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понятии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функциях, механизме и формах;</w:t>
      </w:r>
      <w:r w:rsidRPr="005612D7">
        <w:rPr>
          <w:spacing w:val="70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 знаниями о понятии права, источниках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 нормах права, законности, правоотношениях; сформированность представлений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 Конституции Российской Федерации как основном законе государства, владение</w:t>
      </w:r>
      <w:r w:rsidRPr="005612D7">
        <w:rPr>
          <w:spacing w:val="-68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статуса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оценивания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конкретных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норм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точки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зрения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соответствия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законодательству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Федерации;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самостоятельного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поиска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правовой информации, умений использовать результаты в конкретных жизненных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ситуациях.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Информатика: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связанных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процессов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мире;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базовых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навыков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соблюдению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требований</w:t>
      </w:r>
      <w:r w:rsidRPr="005612D7">
        <w:rPr>
          <w:spacing w:val="27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техники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безопасности,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гигиены</w:t>
      </w:r>
      <w:r w:rsidRPr="005612D7">
        <w:rPr>
          <w:spacing w:val="26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</w:p>
    <w:p w:rsidR="00F12E52" w:rsidRPr="005612D7" w:rsidRDefault="00F12E52" w:rsidP="005612D7">
      <w:pPr>
        <w:pStyle w:val="BodyText"/>
        <w:ind w:left="0" w:firstLine="0"/>
        <w:jc w:val="right"/>
        <w:rPr>
          <w:sz w:val="24"/>
          <w:szCs w:val="24"/>
        </w:rPr>
      </w:pPr>
      <w:r w:rsidRPr="005612D7">
        <w:rPr>
          <w:sz w:val="24"/>
          <w:szCs w:val="24"/>
        </w:rPr>
        <w:t>ресурсосбережения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</w:t>
      </w:r>
      <w:r w:rsidRPr="005612D7">
        <w:rPr>
          <w:spacing w:val="14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работе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со</w:t>
      </w:r>
      <w:r w:rsidRPr="005612D7">
        <w:rPr>
          <w:spacing w:val="14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средствами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информатизации;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понимания</w:t>
      </w:r>
      <w:r w:rsidRPr="005612D7">
        <w:rPr>
          <w:spacing w:val="15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правовых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аспектов</w:t>
      </w:r>
      <w:r w:rsidRPr="005612D7">
        <w:rPr>
          <w:spacing w:val="-7"/>
          <w:sz w:val="24"/>
          <w:szCs w:val="24"/>
        </w:rPr>
        <w:t xml:space="preserve"> </w:t>
      </w:r>
      <w:r w:rsidRPr="005612D7">
        <w:rPr>
          <w:sz w:val="24"/>
          <w:szCs w:val="24"/>
        </w:rPr>
        <w:t>использования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компьютерных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программ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8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работы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9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Интернете.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Биология</w:t>
      </w:r>
      <w:r w:rsidRPr="005612D7">
        <w:rPr>
          <w:sz w:val="24"/>
          <w:szCs w:val="24"/>
        </w:rPr>
        <w:t>: владение основополагающими понятиями и представлениями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живой природе, ее уровневой организации и эволюции; уверенное пользование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биологической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терминологией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символикой;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основными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методами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познания;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собственной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отношению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биологической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информации, получаемой из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разных источников, к глобальным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проблемам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путям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решения.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Естествознание: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целостной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современной естественнонаучной картине мира, о природе как единой целостной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системе,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взаимосвязи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пространственно-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временных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масштабах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Вселенной;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наиболее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открытиях и достижениях в области естествознания, повлиявших на эволюцию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 о природе, на развитие техники и технологий; 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применять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естественнонаучные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для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объяснения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явлений,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здоровья,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бережного отношения к природе, рационального природопользования, а 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выполнения роли грамотного потребителя; сформированность представлений 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научном методе познания природы и средствах изучения мегамира, макромира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микромира;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-13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понимать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значимость</w:t>
      </w:r>
      <w:r w:rsidRPr="005612D7">
        <w:rPr>
          <w:spacing w:val="-14"/>
          <w:sz w:val="24"/>
          <w:szCs w:val="24"/>
        </w:rPr>
        <w:t xml:space="preserve"> </w:t>
      </w:r>
      <w:r w:rsidRPr="005612D7">
        <w:rPr>
          <w:sz w:val="24"/>
          <w:szCs w:val="24"/>
        </w:rPr>
        <w:t>естественнонаучного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 для каждого человека, независимо от его профессиональной деятельности,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различать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факты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оценки,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сравнивать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оценочные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выводы,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видеть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критериями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оценок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связь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критериев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определенной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системой</w:t>
      </w:r>
      <w:r w:rsidRPr="005612D7">
        <w:rPr>
          <w:spacing w:val="2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ценностей.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Астрономия: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строении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Солнечной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системы, эволюции звезд и Вселенной, пространственно-временных масштабах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Вселенной;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представлений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значении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астрономии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практической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деятельности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человека</w:t>
      </w:r>
      <w:r w:rsidRPr="005612D7">
        <w:rPr>
          <w:spacing w:val="-1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дальнейшем</w:t>
      </w:r>
      <w:r w:rsidRPr="005612D7">
        <w:rPr>
          <w:spacing w:val="-10"/>
          <w:sz w:val="24"/>
          <w:szCs w:val="24"/>
        </w:rPr>
        <w:t xml:space="preserve"> </w:t>
      </w:r>
      <w:r w:rsidRPr="005612D7">
        <w:rPr>
          <w:sz w:val="24"/>
          <w:szCs w:val="24"/>
        </w:rPr>
        <w:t>научно-техническом</w:t>
      </w:r>
      <w:r w:rsidRPr="005612D7">
        <w:rPr>
          <w:spacing w:val="-1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развитии;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осознание роли отечественной науки в освоении и использовании космического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пространства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развитии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международного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сотрудничества в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этой</w:t>
      </w:r>
      <w:r w:rsidRPr="005612D7">
        <w:rPr>
          <w:spacing w:val="-2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области.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 xml:space="preserve">Экология: </w:t>
      </w:r>
      <w:r w:rsidRPr="005612D7">
        <w:rPr>
          <w:sz w:val="24"/>
          <w:szCs w:val="24"/>
        </w:rPr>
        <w:t>сформированность представлений об экологической культуре как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условии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достижения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устойчивого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(сбалансированного)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развития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природы, об экологических связях в системе "человек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- общество - природа";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мышления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способности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учитывать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оценивать экологические последствия в разных сферах деятельности; 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умениями применять экологические знания в жизненных ситуациях, связанных 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выполнением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типичных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ролей;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владение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знаниями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императивов,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гражданских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прав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обязанностей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области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энерго-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ресурсосбережения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интересах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сохранения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 жизни; сформированность личностного отношения к экологическим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ценностям,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моральной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ответственности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за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последствия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своих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действий в окружающей среде; сформированность способности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 выполнению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проектов экологически ориентированной социальной деятельности, связанных с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безопасностью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окружающей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здоровьем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людей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повышением</w:t>
      </w:r>
      <w:r w:rsidRPr="005612D7">
        <w:rPr>
          <w:spacing w:val="-3"/>
          <w:sz w:val="24"/>
          <w:szCs w:val="24"/>
        </w:rPr>
        <w:t xml:space="preserve"> </w:t>
      </w:r>
      <w:r w:rsidRPr="005612D7">
        <w:rPr>
          <w:sz w:val="24"/>
          <w:szCs w:val="24"/>
        </w:rPr>
        <w:t>их экологической культуры.</w:t>
      </w:r>
    </w:p>
    <w:p w:rsidR="00F12E52" w:rsidRPr="005612D7" w:rsidRDefault="00F12E52" w:rsidP="005612D7">
      <w:pPr>
        <w:pStyle w:val="BodyText"/>
        <w:ind w:left="0"/>
        <w:rPr>
          <w:sz w:val="24"/>
          <w:szCs w:val="24"/>
        </w:rPr>
      </w:pPr>
      <w:r w:rsidRPr="005612D7">
        <w:rPr>
          <w:i/>
          <w:sz w:val="24"/>
          <w:szCs w:val="24"/>
        </w:rPr>
        <w:t>Основы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безопасности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i/>
          <w:sz w:val="24"/>
          <w:szCs w:val="24"/>
        </w:rPr>
        <w:t>жизнедеятельности:</w:t>
      </w:r>
      <w:r w:rsidRPr="005612D7">
        <w:rPr>
          <w:i/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представлений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культуре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pacing w:val="-1"/>
          <w:sz w:val="24"/>
          <w:szCs w:val="24"/>
        </w:rPr>
        <w:t>безопасности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жизнедеятельности,</w:t>
      </w:r>
      <w:r w:rsidRPr="005612D7">
        <w:rPr>
          <w:spacing w:val="-17"/>
          <w:sz w:val="24"/>
          <w:szCs w:val="24"/>
        </w:rPr>
        <w:t xml:space="preserve"> </w:t>
      </w:r>
      <w:r w:rsidRPr="005612D7">
        <w:rPr>
          <w:sz w:val="24"/>
          <w:szCs w:val="24"/>
        </w:rPr>
        <w:t>в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том</w:t>
      </w:r>
      <w:r w:rsidRPr="005612D7">
        <w:rPr>
          <w:spacing w:val="-15"/>
          <w:sz w:val="24"/>
          <w:szCs w:val="24"/>
        </w:rPr>
        <w:t xml:space="preserve"> </w:t>
      </w:r>
      <w:r w:rsidRPr="005612D7">
        <w:rPr>
          <w:sz w:val="24"/>
          <w:szCs w:val="24"/>
        </w:rPr>
        <w:t>числе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-16"/>
          <w:sz w:val="24"/>
          <w:szCs w:val="24"/>
        </w:rPr>
        <w:t xml:space="preserve"> </w:t>
      </w:r>
      <w:r w:rsidRPr="005612D7">
        <w:rPr>
          <w:sz w:val="24"/>
          <w:szCs w:val="24"/>
        </w:rPr>
        <w:t>культуре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экологической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безопасности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жизненно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важной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социально-нравственной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позиции личности, а также как о средстве, повышающем защищенность личности,</w:t>
      </w:r>
      <w:r w:rsidRPr="005612D7">
        <w:rPr>
          <w:spacing w:val="-67"/>
          <w:sz w:val="24"/>
          <w:szCs w:val="24"/>
        </w:rPr>
        <w:t xml:space="preserve"> </w:t>
      </w:r>
      <w:r w:rsidRPr="005612D7">
        <w:rPr>
          <w:sz w:val="24"/>
          <w:szCs w:val="24"/>
        </w:rPr>
        <w:t>общества и государства от внешних и внутренних угроз, включая отрицательное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влияние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человеческого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фактора;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основ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государственной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системы,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российского законодательства, направленных на защиту населения от внешних 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внутренних угроз; сформированность представлений о необходимости отрицания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экстремизма, терроризма, других действий противоправного характера, а также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асоциального поведения;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сформированность представлений о здоровом образе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жизни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как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средстве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обеспечения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духовного,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физического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социального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благополучия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личности;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знание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распространенных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опасных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чрезвычайных</w:t>
      </w:r>
      <w:r w:rsidRPr="005612D7">
        <w:rPr>
          <w:spacing w:val="1"/>
          <w:sz w:val="24"/>
          <w:szCs w:val="24"/>
        </w:rPr>
        <w:t xml:space="preserve"> </w:t>
      </w:r>
      <w:r w:rsidRPr="005612D7">
        <w:rPr>
          <w:sz w:val="24"/>
          <w:szCs w:val="24"/>
        </w:rPr>
        <w:t>ситуаций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природного,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техногенного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и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социального</w:t>
      </w:r>
      <w:r w:rsidRPr="005612D7">
        <w:rPr>
          <w:spacing w:val="-1"/>
          <w:sz w:val="24"/>
          <w:szCs w:val="24"/>
        </w:rPr>
        <w:t xml:space="preserve"> </w:t>
      </w:r>
      <w:r w:rsidRPr="005612D7">
        <w:rPr>
          <w:sz w:val="24"/>
          <w:szCs w:val="24"/>
        </w:rPr>
        <w:t>характера.</w:t>
      </w:r>
    </w:p>
    <w:p w:rsidR="00F12E52" w:rsidRPr="005612D7" w:rsidRDefault="00F12E52" w:rsidP="005612D7">
      <w:pPr>
        <w:rPr>
          <w:sz w:val="24"/>
          <w:szCs w:val="24"/>
        </w:rPr>
        <w:sectPr w:rsidR="00F12E52" w:rsidRPr="005612D7" w:rsidSect="005612D7">
          <w:footerReference w:type="default" r:id="rId9"/>
          <w:pgSz w:w="11910" w:h="16840"/>
          <w:pgMar w:top="567" w:right="567" w:bottom="567" w:left="567" w:header="0" w:footer="576" w:gutter="0"/>
          <w:cols w:space="720"/>
        </w:sectPr>
      </w:pPr>
    </w:p>
    <w:p w:rsidR="00F12E52" w:rsidRPr="005612D7" w:rsidRDefault="00F12E52" w:rsidP="005612D7">
      <w:pPr>
        <w:rPr>
          <w:sz w:val="24"/>
          <w:szCs w:val="24"/>
        </w:rPr>
      </w:pPr>
    </w:p>
    <w:p w:rsidR="00F12E52" w:rsidRPr="005612D7" w:rsidRDefault="00F12E52" w:rsidP="005612D7">
      <w:pPr>
        <w:jc w:val="center"/>
        <w:rPr>
          <w:b/>
          <w:bCs/>
          <w:color w:val="000000"/>
          <w:sz w:val="24"/>
          <w:szCs w:val="24"/>
        </w:rPr>
      </w:pPr>
      <w:r w:rsidRPr="005612D7">
        <w:rPr>
          <w:b/>
          <w:bCs/>
          <w:color w:val="000000"/>
          <w:sz w:val="24"/>
          <w:szCs w:val="24"/>
        </w:rPr>
        <w:t>Тематическое планирование</w:t>
      </w:r>
      <w:r w:rsidRPr="005612D7">
        <w:rPr>
          <w:color w:val="000000"/>
          <w:sz w:val="24"/>
          <w:szCs w:val="24"/>
        </w:rPr>
        <w:br/>
      </w:r>
      <w:r w:rsidRPr="005612D7">
        <w:rPr>
          <w:b/>
          <w:bCs/>
          <w:color w:val="000000"/>
          <w:sz w:val="24"/>
          <w:szCs w:val="24"/>
        </w:rPr>
        <w:t>10–11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4"/>
        <w:gridCol w:w="3343"/>
        <w:gridCol w:w="4769"/>
      </w:tblGrid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Основное</w:t>
            </w:r>
            <w:r w:rsidRPr="005612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Характеристика</w:t>
            </w:r>
            <w:r w:rsidRPr="005612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деятельности</w:t>
            </w:r>
            <w:r w:rsidRPr="005612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12D7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</w:t>
            </w:r>
            <w:r w:rsidRPr="005612D7">
              <w:rPr>
                <w:sz w:val="24"/>
                <w:szCs w:val="24"/>
              </w:rPr>
              <w:tab/>
              <w:t>с проектами Российского общества «Знание».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Возможности, которые предоставляют</w:t>
            </w:r>
            <w:r w:rsidRPr="005612D7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 викторина.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Зоя.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5612D7">
              <w:rPr>
                <w:sz w:val="24"/>
                <w:szCs w:val="24"/>
              </w:rPr>
              <w:tab/>
              <w:t xml:space="preserve"> всего, что любила эта</w:t>
            </w:r>
            <w:r w:rsidRPr="005612D7">
              <w:rPr>
                <w:sz w:val="24"/>
                <w:szCs w:val="24"/>
              </w:rPr>
              <w:tab/>
              <w:t>молодая</w:t>
            </w:r>
            <w:r w:rsidRPr="005612D7">
              <w:rPr>
                <w:sz w:val="24"/>
                <w:szCs w:val="24"/>
              </w:rPr>
              <w:tab/>
              <w:t>девушка.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интерактивной карты, беседа о сохранении памятников героям.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5612D7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5612D7">
              <w:rPr>
                <w:sz w:val="24"/>
                <w:szCs w:val="24"/>
              </w:rPr>
              <w:tab/>
              <w:t>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любимых мультфильмах и кинофильмах, жанрах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ролика.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</w:t>
            </w:r>
            <w:r w:rsidRPr="005612D7">
              <w:rPr>
                <w:sz w:val="24"/>
                <w:szCs w:val="24"/>
              </w:rPr>
              <w:tab/>
              <w:t>игра, в ходе которой школьники называют мультфильм или фильм по его отрывку.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мужчины.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Выполнение</w:t>
            </w:r>
            <w:r w:rsidRPr="005612D7">
              <w:rPr>
                <w:sz w:val="24"/>
                <w:szCs w:val="24"/>
              </w:rPr>
              <w:tab/>
              <w:t>интерактивного</w:t>
            </w:r>
            <w:r w:rsidRPr="005612D7">
              <w:rPr>
                <w:sz w:val="24"/>
                <w:szCs w:val="24"/>
              </w:rPr>
              <w:tab/>
              <w:t>задания «Что</w:t>
            </w:r>
            <w:r w:rsidRPr="005612D7">
              <w:rPr>
                <w:sz w:val="24"/>
                <w:szCs w:val="24"/>
              </w:rPr>
              <w:tab/>
              <w:t>важнее для спецназовца – ум или сила?»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им надо объединяться?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Россия: взгляд в будущее.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Технологический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5612D7">
              <w:rPr>
                <w:sz w:val="24"/>
                <w:szCs w:val="24"/>
              </w:rPr>
              <w:tab/>
            </w:r>
            <w:r w:rsidRPr="005612D7">
              <w:rPr>
                <w:sz w:val="24"/>
                <w:szCs w:val="24"/>
              </w:rPr>
              <w:tab/>
              <w:t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</w:t>
            </w:r>
            <w:r w:rsidRPr="005612D7">
              <w:rPr>
                <w:sz w:val="24"/>
                <w:szCs w:val="24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жизнь, то я отвечу …»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Волонтёрство в России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5612D7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том, есть ли место героизму сегодня?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Обсуждение мнений школьников.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«Вопрос из шляпы» (Все ли вы знаете о Новом годе?)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От А до Я.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Эвристическая</w:t>
            </w:r>
            <w:r w:rsidRPr="005612D7">
              <w:rPr>
                <w:sz w:val="24"/>
                <w:szCs w:val="24"/>
              </w:rPr>
              <w:tab/>
              <w:t>беседа «Первая</w:t>
            </w:r>
            <w:r w:rsidRPr="005612D7">
              <w:rPr>
                <w:sz w:val="24"/>
                <w:szCs w:val="24"/>
              </w:rPr>
              <w:tab/>
              <w:t>печатная «Азбука»: в чем особенности».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Современный человек должен обладать</w:t>
            </w:r>
            <w:r w:rsidRPr="005612D7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Непокоренные.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Голод, морозы, бомбардировки — тяготы блокадного Ленинграда. Блокадный</w:t>
            </w:r>
            <w:r w:rsidRPr="005612D7">
              <w:rPr>
                <w:sz w:val="24"/>
                <w:szCs w:val="24"/>
              </w:rPr>
              <w:tab/>
              <w:t>паек.</w:t>
            </w:r>
            <w:r w:rsidRPr="005612D7">
              <w:rPr>
                <w:sz w:val="24"/>
                <w:szCs w:val="24"/>
              </w:rPr>
              <w:tab/>
              <w:t>Способы выживания ленинградцев.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Блиц-опрос: «Какие</w:t>
            </w:r>
            <w:r w:rsidRPr="005612D7">
              <w:rPr>
                <w:sz w:val="24"/>
                <w:szCs w:val="24"/>
              </w:rPr>
              <w:tab/>
              <w:t>традиционные</w:t>
            </w:r>
            <w:r w:rsidRPr="005612D7">
              <w:rPr>
                <w:sz w:val="24"/>
                <w:szCs w:val="24"/>
              </w:rPr>
              <w:tab/>
              <w:t>ценности разделяют союзники?».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Цивилизация</w:t>
            </w:r>
            <w:r w:rsidRPr="005612D7">
              <w:rPr>
                <w:sz w:val="24"/>
                <w:szCs w:val="24"/>
              </w:rPr>
              <w:tab/>
              <w:t>без</w:t>
            </w:r>
            <w:r w:rsidRPr="005612D7">
              <w:rPr>
                <w:sz w:val="24"/>
                <w:szCs w:val="24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</w:t>
            </w:r>
            <w:r w:rsidRPr="005612D7">
              <w:rPr>
                <w:sz w:val="24"/>
                <w:szCs w:val="24"/>
              </w:rPr>
              <w:tab/>
              <w:t>в</w:t>
            </w:r>
            <w:r w:rsidRPr="005612D7">
              <w:rPr>
                <w:sz w:val="24"/>
                <w:szCs w:val="24"/>
              </w:rPr>
              <w:tab/>
              <w:t>беседе</w:t>
            </w:r>
            <w:r w:rsidRPr="005612D7">
              <w:rPr>
                <w:sz w:val="24"/>
                <w:szCs w:val="24"/>
              </w:rPr>
              <w:tab/>
              <w:t>об</w:t>
            </w:r>
            <w:r w:rsidRPr="005612D7">
              <w:rPr>
                <w:sz w:val="24"/>
                <w:szCs w:val="24"/>
              </w:rPr>
              <w:tab/>
              <w:t>основных</w:t>
            </w:r>
            <w:r w:rsidRPr="005612D7">
              <w:rPr>
                <w:sz w:val="24"/>
                <w:szCs w:val="24"/>
              </w:rPr>
              <w:tab/>
              <w:t>научных</w:t>
            </w:r>
            <w:r w:rsidRPr="005612D7">
              <w:rPr>
                <w:sz w:val="24"/>
                <w:szCs w:val="24"/>
              </w:rPr>
              <w:tab/>
              <w:t>и технических достижениях в нашей стране.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«Каждый может стать первооткрывателем, потому что …».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День защитника Отечества.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Групповая работа по созданию кластера «Всемирный фестиваль молодежи».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«Всемирный</w:t>
            </w:r>
            <w:r w:rsidRPr="005612D7">
              <w:rPr>
                <w:sz w:val="24"/>
                <w:szCs w:val="24"/>
              </w:rPr>
              <w:tab/>
              <w:t>фестиваль</w:t>
            </w:r>
            <w:r w:rsidRPr="005612D7">
              <w:rPr>
                <w:sz w:val="24"/>
                <w:szCs w:val="24"/>
              </w:rPr>
              <w:tab/>
              <w:t>молодежи</w:t>
            </w:r>
            <w:r w:rsidRPr="005612D7">
              <w:rPr>
                <w:sz w:val="24"/>
                <w:szCs w:val="24"/>
              </w:rPr>
              <w:tab/>
              <w:t>–</w:t>
            </w:r>
            <w:r w:rsidRPr="005612D7">
              <w:rPr>
                <w:sz w:val="24"/>
                <w:szCs w:val="24"/>
              </w:rPr>
              <w:tab/>
              <w:t>2024 в подробностях».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«Первым делом самолеты».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612D7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730"/>
              </w:tabs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Современное авиастроение.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</w:t>
            </w:r>
          </w:p>
          <w:p w:rsidR="00F12E52" w:rsidRPr="005612D7" w:rsidRDefault="00F12E52" w:rsidP="005612D7">
            <w:pPr>
              <w:pStyle w:val="TableParagraph"/>
              <w:ind w:left="0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Праздника труда.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Блиц-опрос «Владеете</w:t>
            </w:r>
            <w:r w:rsidRPr="005612D7">
              <w:rPr>
                <w:sz w:val="24"/>
                <w:szCs w:val="24"/>
              </w:rPr>
              <w:tab/>
              <w:t>ли</w:t>
            </w:r>
            <w:r w:rsidRPr="005612D7">
              <w:rPr>
                <w:sz w:val="24"/>
                <w:szCs w:val="24"/>
              </w:rPr>
              <w:tab/>
              <w:t>вы</w:t>
            </w:r>
            <w:r w:rsidRPr="005612D7">
              <w:rPr>
                <w:sz w:val="24"/>
                <w:szCs w:val="24"/>
              </w:rPr>
              <w:tab/>
              <w:t>элементарными трудовыми навыками?»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Будь готов!</w:t>
            </w:r>
          </w:p>
          <w:p w:rsidR="00F12E52" w:rsidRPr="005612D7" w:rsidRDefault="00F12E52" w:rsidP="005612D7">
            <w:pPr>
              <w:pStyle w:val="TableParagraph"/>
              <w:ind w:left="0" w:hanging="62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F12E52" w:rsidRPr="005612D7" w:rsidRDefault="00F12E52" w:rsidP="005612D7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</w:t>
            </w:r>
            <w:r w:rsidRPr="005612D7">
              <w:rPr>
                <w:sz w:val="24"/>
                <w:szCs w:val="24"/>
              </w:rPr>
              <w:tab/>
              <w:t>в</w:t>
            </w:r>
            <w:r w:rsidRPr="005612D7">
              <w:rPr>
                <w:sz w:val="24"/>
                <w:szCs w:val="24"/>
              </w:rPr>
              <w:tab/>
              <w:t>дискуссии</w:t>
            </w:r>
            <w:r w:rsidRPr="005612D7">
              <w:rPr>
                <w:sz w:val="24"/>
                <w:szCs w:val="24"/>
              </w:rPr>
              <w:tab/>
              <w:t>о</w:t>
            </w:r>
            <w:r w:rsidRPr="005612D7">
              <w:rPr>
                <w:sz w:val="24"/>
                <w:szCs w:val="24"/>
              </w:rPr>
              <w:tab/>
              <w:t xml:space="preserve">том, </w:t>
            </w:r>
            <w:r w:rsidRPr="005612D7">
              <w:rPr>
                <w:sz w:val="24"/>
                <w:szCs w:val="24"/>
              </w:rPr>
              <w:tab/>
              <w:t>какое</w:t>
            </w:r>
            <w:r w:rsidRPr="005612D7">
              <w:rPr>
                <w:sz w:val="24"/>
                <w:szCs w:val="24"/>
              </w:rPr>
              <w:tab/>
              <w:t>должно</w:t>
            </w:r>
            <w:r w:rsidRPr="005612D7">
              <w:rPr>
                <w:sz w:val="24"/>
                <w:szCs w:val="24"/>
              </w:rPr>
              <w:tab/>
              <w:t xml:space="preserve">быть </w:t>
            </w:r>
            <w:bookmarkStart w:id="9" w:name="_GoBack"/>
            <w:bookmarkEnd w:id="9"/>
            <w:r w:rsidRPr="005612D7">
              <w:rPr>
                <w:sz w:val="24"/>
                <w:szCs w:val="24"/>
              </w:rPr>
              <w:t>детское общественное объединение, чтобы вам захотелось в него вступить.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12E52" w:rsidRPr="005612D7" w:rsidTr="00815FD1">
        <w:tc>
          <w:tcPr>
            <w:tcW w:w="3306" w:type="dxa"/>
          </w:tcPr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F12E52" w:rsidRPr="005612D7" w:rsidRDefault="00F12E52" w:rsidP="005612D7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5612D7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Неизвестный Пушкин.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Брейн- ринг «Узнай произведение по иллюстрации».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F12E52" w:rsidRPr="005612D7" w:rsidRDefault="00F12E52" w:rsidP="005612D7">
            <w:pPr>
              <w:pStyle w:val="TableParagraph"/>
              <w:ind w:left="0" w:firstLine="339"/>
              <w:rPr>
                <w:sz w:val="24"/>
                <w:szCs w:val="24"/>
              </w:rPr>
            </w:pPr>
            <w:r w:rsidRPr="005612D7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812B42">
      <w:pPr>
        <w:spacing w:line="276" w:lineRule="auto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Default="00F12E52" w:rsidP="0091614A">
      <w:pPr>
        <w:spacing w:line="276" w:lineRule="auto"/>
        <w:jc w:val="center"/>
      </w:pPr>
    </w:p>
    <w:p w:rsidR="00F12E52" w:rsidRPr="00EE6500" w:rsidRDefault="00F12E52" w:rsidP="005612D7">
      <w:pPr>
        <w:jc w:val="center"/>
        <w:rPr>
          <w:sz w:val="28"/>
          <w:szCs w:val="28"/>
          <w:u w:val="single"/>
        </w:rPr>
      </w:pPr>
      <w:r w:rsidRPr="00EE6500">
        <w:rPr>
          <w:sz w:val="28"/>
          <w:szCs w:val="28"/>
          <w:u w:val="single"/>
        </w:rPr>
        <w:t>Календа</w:t>
      </w:r>
      <w:r>
        <w:rPr>
          <w:sz w:val="28"/>
          <w:szCs w:val="28"/>
          <w:u w:val="single"/>
        </w:rPr>
        <w:t>рно-тематическое планирование 10-11</w:t>
      </w:r>
      <w:r w:rsidRPr="00EE6500">
        <w:rPr>
          <w:sz w:val="28"/>
          <w:szCs w:val="28"/>
          <w:u w:val="single"/>
        </w:rPr>
        <w:t xml:space="preserve"> класс 2023-2024</w:t>
      </w: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p w:rsidR="00F12E52" w:rsidRDefault="00F12E52" w:rsidP="005612D7">
      <w:pPr>
        <w:jc w:val="center"/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566"/>
        <w:gridCol w:w="1070"/>
        <w:gridCol w:w="830"/>
        <w:gridCol w:w="879"/>
      </w:tblGrid>
      <w:tr w:rsidR="00F12E52" w:rsidRPr="00EE6500" w:rsidTr="005612D7">
        <w:trPr>
          <w:trHeight w:val="525"/>
        </w:trPr>
        <w:tc>
          <w:tcPr>
            <w:tcW w:w="576" w:type="dxa"/>
            <w:vMerge w:val="restart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  <w:vMerge w:val="restart"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>Содержание (раздел, тема)</w:t>
            </w:r>
          </w:p>
        </w:tc>
        <w:tc>
          <w:tcPr>
            <w:tcW w:w="1070" w:type="dxa"/>
            <w:vMerge w:val="restart"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9" w:type="dxa"/>
            <w:gridSpan w:val="2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  <w:r w:rsidRPr="00EE6500">
              <w:rPr>
                <w:color w:val="000000"/>
                <w:sz w:val="24"/>
                <w:szCs w:val="24"/>
              </w:rPr>
              <w:t>Дата проведен ия</w:t>
            </w:r>
          </w:p>
        </w:tc>
      </w:tr>
      <w:tr w:rsidR="00F12E52" w:rsidRPr="00EE6500" w:rsidTr="005612D7">
        <w:trPr>
          <w:trHeight w:val="356"/>
        </w:trPr>
        <w:tc>
          <w:tcPr>
            <w:tcW w:w="576" w:type="dxa"/>
            <w:vMerge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  <w:vMerge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12E52" w:rsidRPr="00EE6500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EE6500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День знаний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Там, где Россия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Зоя. К 100-летию со дня рождения Зои Космодемьянской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51"/>
        </w:trPr>
        <w:tc>
          <w:tcPr>
            <w:tcW w:w="576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340BF8">
        <w:trPr>
          <w:trHeight w:val="250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День народного единства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Россия: взгляд в будущее. Технологический суверенитет / цифровая экономикановые профессии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651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Мы вместе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376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Главный закон страны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Герои нашего времени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От А до Я. 450 лет "Азбуке" Ивана Фёдорова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Налоговая грамотность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51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50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Союзники России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9237D2">
        <w:tc>
          <w:tcPr>
            <w:tcW w:w="576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День первооткрывателя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8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День защитника Отечества.280 лет со дня рождения Федора Ушакова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E373E0">
        <w:trPr>
          <w:trHeight w:val="213"/>
        </w:trPr>
        <w:tc>
          <w:tcPr>
            <w:tcW w:w="576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E373E0">
        <w:trPr>
          <w:trHeight w:val="513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Всемирный фестиваль молодежи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«Первым делом самолеты». О гражданской авиации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100ACB">
        <w:trPr>
          <w:trHeight w:val="626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812B42">
              <w:rPr>
                <w:color w:val="000000"/>
                <w:sz w:val="24"/>
                <w:szCs w:val="24"/>
                <w:lang w:val="en-US"/>
              </w:rPr>
              <w:t>Крым. Путь домой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175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CF3C3A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53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 вижу Землю! Это так красиво».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789"/>
        </w:trPr>
        <w:tc>
          <w:tcPr>
            <w:tcW w:w="576" w:type="dxa"/>
            <w:vAlign w:val="center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rPr>
          <w:trHeight w:val="288"/>
        </w:trPr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Normal1"/>
              <w:spacing w:line="276" w:lineRule="auto"/>
              <w:ind w:left="142" w:righ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12B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  <w:tr w:rsidR="00F12E52" w:rsidRPr="00812B42" w:rsidTr="005612D7">
        <w:tc>
          <w:tcPr>
            <w:tcW w:w="576" w:type="dxa"/>
            <w:vAlign w:val="center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6" w:type="dxa"/>
          </w:tcPr>
          <w:p w:rsidR="00F12E52" w:rsidRPr="00812B42" w:rsidRDefault="00F12E52" w:rsidP="00833116">
            <w:pPr>
              <w:pStyle w:val="TableParagraph"/>
              <w:spacing w:line="276" w:lineRule="auto"/>
              <w:ind w:left="142" w:right="98"/>
              <w:jc w:val="left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1070" w:type="dxa"/>
          </w:tcPr>
          <w:p w:rsidR="00F12E52" w:rsidRPr="00812B42" w:rsidRDefault="00F12E52" w:rsidP="005612D7">
            <w:pPr>
              <w:jc w:val="center"/>
              <w:rPr>
                <w:color w:val="000000"/>
                <w:sz w:val="24"/>
                <w:szCs w:val="24"/>
              </w:rPr>
            </w:pPr>
            <w:r w:rsidRPr="00812B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12E52" w:rsidRPr="00812B42" w:rsidRDefault="00F12E52" w:rsidP="008331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12E52" w:rsidRPr="00812B42" w:rsidRDefault="00F12E52" w:rsidP="005612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12E52" w:rsidRPr="00812B42" w:rsidRDefault="00F12E52" w:rsidP="005612D7">
      <w:pPr>
        <w:spacing w:line="319" w:lineRule="exact"/>
        <w:rPr>
          <w:color w:val="000000"/>
          <w:sz w:val="24"/>
          <w:szCs w:val="24"/>
        </w:rPr>
        <w:sectPr w:rsidR="00F12E52" w:rsidRPr="00812B42">
          <w:pgSz w:w="11910" w:h="16840"/>
          <w:pgMar w:top="680" w:right="740" w:bottom="1200" w:left="600" w:header="0" w:footer="970" w:gutter="0"/>
          <w:cols w:space="720"/>
        </w:sectPr>
      </w:pPr>
    </w:p>
    <w:p w:rsidR="00F12E52" w:rsidRDefault="00F12E52" w:rsidP="00812B42">
      <w:pPr>
        <w:pStyle w:val="Heading1"/>
        <w:tabs>
          <w:tab w:val="left" w:pos="3323"/>
        </w:tabs>
        <w:spacing w:before="67" w:after="5"/>
        <w:ind w:left="2961"/>
        <w:jc w:val="left"/>
      </w:pPr>
    </w:p>
    <w:sectPr w:rsidR="00F12E52" w:rsidSect="005612D7">
      <w:pgSz w:w="11910" w:h="16840"/>
      <w:pgMar w:top="567" w:right="567" w:bottom="567" w:left="567" w:header="0" w:footer="919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52" w:rsidRDefault="00F12E52">
      <w:r>
        <w:separator/>
      </w:r>
    </w:p>
  </w:endnote>
  <w:endnote w:type="continuationSeparator" w:id="0">
    <w:p w:rsidR="00F12E52" w:rsidRDefault="00F1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52" w:rsidRDefault="00F12E52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52" w:rsidRDefault="00F12E52">
      <w:r>
        <w:separator/>
      </w:r>
    </w:p>
  </w:footnote>
  <w:footnote w:type="continuationSeparator" w:id="0">
    <w:p w:rsidR="00F12E52" w:rsidRDefault="00F1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2EEC600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A1E"/>
    <w:rsid w:val="000225B2"/>
    <w:rsid w:val="000321A7"/>
    <w:rsid w:val="00037BA2"/>
    <w:rsid w:val="000400A7"/>
    <w:rsid w:val="000D0099"/>
    <w:rsid w:val="00100ACB"/>
    <w:rsid w:val="00192102"/>
    <w:rsid w:val="001D6304"/>
    <w:rsid w:val="001F1B62"/>
    <w:rsid w:val="0024172E"/>
    <w:rsid w:val="00250BAD"/>
    <w:rsid w:val="00295522"/>
    <w:rsid w:val="00340BF8"/>
    <w:rsid w:val="00345AB4"/>
    <w:rsid w:val="00376543"/>
    <w:rsid w:val="003779F8"/>
    <w:rsid w:val="00392A70"/>
    <w:rsid w:val="004A3F74"/>
    <w:rsid w:val="00546C34"/>
    <w:rsid w:val="005612D7"/>
    <w:rsid w:val="006803DE"/>
    <w:rsid w:val="006B7017"/>
    <w:rsid w:val="006D5C81"/>
    <w:rsid w:val="006F4118"/>
    <w:rsid w:val="006F5CA4"/>
    <w:rsid w:val="00735B2F"/>
    <w:rsid w:val="00742F6E"/>
    <w:rsid w:val="00771072"/>
    <w:rsid w:val="00772A62"/>
    <w:rsid w:val="007A2636"/>
    <w:rsid w:val="007C6649"/>
    <w:rsid w:val="00812B42"/>
    <w:rsid w:val="00815FD1"/>
    <w:rsid w:val="00833116"/>
    <w:rsid w:val="008951BA"/>
    <w:rsid w:val="00915B85"/>
    <w:rsid w:val="0091614A"/>
    <w:rsid w:val="009237D2"/>
    <w:rsid w:val="00955434"/>
    <w:rsid w:val="00971E3E"/>
    <w:rsid w:val="00983D52"/>
    <w:rsid w:val="009941F2"/>
    <w:rsid w:val="0099580C"/>
    <w:rsid w:val="009C115A"/>
    <w:rsid w:val="00A77A0F"/>
    <w:rsid w:val="00A81077"/>
    <w:rsid w:val="00BD7280"/>
    <w:rsid w:val="00C34AD3"/>
    <w:rsid w:val="00C75CF9"/>
    <w:rsid w:val="00C86868"/>
    <w:rsid w:val="00C920B0"/>
    <w:rsid w:val="00CA291A"/>
    <w:rsid w:val="00CB4056"/>
    <w:rsid w:val="00CF3C3A"/>
    <w:rsid w:val="00D7368E"/>
    <w:rsid w:val="00D76111"/>
    <w:rsid w:val="00DA5488"/>
    <w:rsid w:val="00DB3173"/>
    <w:rsid w:val="00DF6189"/>
    <w:rsid w:val="00E373E0"/>
    <w:rsid w:val="00E76A1E"/>
    <w:rsid w:val="00E97379"/>
    <w:rsid w:val="00EE6500"/>
    <w:rsid w:val="00F12E52"/>
    <w:rsid w:val="00F315C3"/>
    <w:rsid w:val="00F56CC1"/>
    <w:rsid w:val="00F670A0"/>
    <w:rsid w:val="00F94012"/>
    <w:rsid w:val="00FC6ADD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5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B4056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CB4056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B4056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CB4056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B7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B7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B7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CB405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CB4056"/>
    <w:pPr>
      <w:spacing w:before="225"/>
      <w:ind w:left="134"/>
    </w:pPr>
    <w:rPr>
      <w:sz w:val="28"/>
      <w:szCs w:val="28"/>
    </w:rPr>
  </w:style>
  <w:style w:type="paragraph" w:styleId="TOC2">
    <w:name w:val="toc 2"/>
    <w:basedOn w:val="Normal"/>
    <w:uiPriority w:val="99"/>
    <w:rsid w:val="00CB4056"/>
    <w:pPr>
      <w:spacing w:before="125"/>
      <w:ind w:left="353"/>
    </w:pPr>
    <w:rPr>
      <w:sz w:val="28"/>
      <w:szCs w:val="28"/>
    </w:rPr>
  </w:style>
  <w:style w:type="paragraph" w:styleId="TOC3">
    <w:name w:val="toc 3"/>
    <w:basedOn w:val="Normal"/>
    <w:uiPriority w:val="99"/>
    <w:rsid w:val="00CB4056"/>
    <w:pPr>
      <w:spacing w:before="126"/>
      <w:ind w:left="574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B4056"/>
    <w:pPr>
      <w:ind w:left="134" w:firstLine="70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B75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B4056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7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B4056"/>
    <w:pPr>
      <w:ind w:left="134" w:firstLine="709"/>
      <w:jc w:val="both"/>
    </w:pPr>
  </w:style>
  <w:style w:type="paragraph" w:customStyle="1" w:styleId="TableParagraph">
    <w:name w:val="Table Paragraph"/>
    <w:basedOn w:val="Normal"/>
    <w:uiPriority w:val="99"/>
    <w:rsid w:val="00CB4056"/>
    <w:pPr>
      <w:ind w:left="107"/>
      <w:jc w:val="both"/>
    </w:pPr>
  </w:style>
  <w:style w:type="table" w:styleId="TableGrid">
    <w:name w:val="Table Grid"/>
    <w:basedOn w:val="TableNormal"/>
    <w:uiPriority w:val="99"/>
    <w:rsid w:val="00915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3DE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3DE"/>
    <w:rPr>
      <w:rFonts w:ascii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semiHidden/>
    <w:rsid w:val="005612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1%80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451</TotalTime>
  <Pages>24</Pages>
  <Words>9627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User</cp:lastModifiedBy>
  <cp:revision>13</cp:revision>
  <dcterms:created xsi:type="dcterms:W3CDTF">2023-08-15T20:25:00Z</dcterms:created>
  <dcterms:modified xsi:type="dcterms:W3CDTF">2023-09-20T10:45:00Z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2021</vt:lpwstr>
  </property>
</Properties>
</file>