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53" w:rsidRPr="003E5953" w:rsidRDefault="003E5953" w:rsidP="003E595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3E595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3E5953" w:rsidRPr="003E5953" w:rsidRDefault="003E5953" w:rsidP="003E595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3E595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8bc005d6-dd8c-40df-b3ae-1f9dd26418c3"/>
      <w:r w:rsidRPr="003E595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Министерство образования Сахалинской области </w:t>
      </w:r>
      <w:bookmarkEnd w:id="0"/>
      <w:r w:rsidRPr="003E595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3E5953" w:rsidRPr="003E5953" w:rsidRDefault="003E5953" w:rsidP="003E595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3E595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88e3db00-6636-4601-a948-1c797e67dbbc"/>
      <w:r w:rsidRPr="003E595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Департамент образования культуры и спорта Администрации Поронайского городского округа</w:t>
      </w:r>
      <w:bookmarkEnd w:id="1"/>
      <w:r w:rsidRPr="003E595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3E5953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3E5953" w:rsidRPr="003E5953" w:rsidRDefault="003E5953" w:rsidP="003E595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3E595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МКОУ СОШ с. </w:t>
      </w:r>
      <w:proofErr w:type="spellStart"/>
      <w:r w:rsidRPr="003E595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Малиновка</w:t>
      </w:r>
      <w:proofErr w:type="spellEnd"/>
    </w:p>
    <w:p w:rsidR="003E5953" w:rsidRPr="003E5953" w:rsidRDefault="003E5953" w:rsidP="003E595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3E5953" w:rsidRPr="003E5953" w:rsidRDefault="003E5953" w:rsidP="003E595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3E5953" w:rsidRPr="003E5953" w:rsidRDefault="003E5953" w:rsidP="003E595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3E5953" w:rsidRPr="003E5953" w:rsidRDefault="003E5953" w:rsidP="003E595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E5953" w:rsidRPr="003E5953" w:rsidTr="003E5953">
        <w:tc>
          <w:tcPr>
            <w:tcW w:w="3114" w:type="dxa"/>
          </w:tcPr>
          <w:p w:rsidR="003E5953" w:rsidRPr="003E5953" w:rsidRDefault="003E5953" w:rsidP="003E59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ШМО учителей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Шулунова Стелла Викторовна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«28» 08</w:t>
            </w:r>
            <w:r w:rsidRPr="003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3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E5953" w:rsidRPr="003E5953" w:rsidRDefault="003E5953" w:rsidP="003E59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 директора по УВР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Иванова Ирина Германовна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«28» 08   2023 г.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E5953" w:rsidRPr="003E5953" w:rsidRDefault="003E5953" w:rsidP="003E59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Директором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Терехова Александра Игоревна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№99 ОД от «28» 08   2023 г.</w:t>
            </w:r>
          </w:p>
          <w:p w:rsidR="003E5953" w:rsidRPr="003E5953" w:rsidRDefault="003E5953" w:rsidP="003E59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E5953" w:rsidRPr="003E5953" w:rsidRDefault="003E5953" w:rsidP="003E595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3E5953" w:rsidRPr="003E5953" w:rsidRDefault="003E5953" w:rsidP="003E5953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3E5953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3E5953" w:rsidRPr="003E5953" w:rsidRDefault="003E5953" w:rsidP="003E595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3E5953" w:rsidRPr="003E5953" w:rsidRDefault="003E5953" w:rsidP="003E595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5953">
        <w:rPr>
          <w:rFonts w:ascii="Times New Roman" w:eastAsia="Times New Roman" w:hAnsi="Times New Roman" w:cs="Times New Roman"/>
          <w:b/>
          <w:lang w:eastAsia="ru-RU"/>
        </w:rPr>
        <w:t>РАБОЧАЯ УЧЕБНАЯ ПРОГРАММА</w:t>
      </w:r>
    </w:p>
    <w:p w:rsidR="003E5953" w:rsidRPr="003E5953" w:rsidRDefault="003E5953" w:rsidP="003E595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5953">
        <w:rPr>
          <w:rFonts w:ascii="Times New Roman" w:eastAsia="Times New Roman" w:hAnsi="Times New Roman" w:cs="Times New Roman"/>
          <w:b/>
          <w:lang w:eastAsia="ru-RU"/>
        </w:rPr>
        <w:t>ПО ВНЕУРОЧНОЙ ДЕЯТЕЛЬНОСТИ</w:t>
      </w:r>
    </w:p>
    <w:p w:rsidR="003E5953" w:rsidRPr="003E5953" w:rsidRDefault="003E5953" w:rsidP="003E59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E5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Юнармия</w:t>
      </w:r>
      <w:proofErr w:type="spellEnd"/>
      <w:r w:rsidRPr="003E5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5953" w:rsidRPr="003E5953" w:rsidRDefault="003E5953" w:rsidP="003E59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программы: физкультурно-спортивная</w:t>
      </w:r>
    </w:p>
    <w:p w:rsidR="003E5953" w:rsidRPr="003E5953" w:rsidRDefault="003E5953" w:rsidP="003E59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программы: базовый </w:t>
      </w:r>
    </w:p>
    <w:p w:rsidR="003E5953" w:rsidRPr="003E5953" w:rsidRDefault="003E5953" w:rsidP="003E59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Адресат программы: </w:t>
      </w:r>
      <w:r w:rsidR="008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7-9 </w:t>
      </w:r>
      <w:proofErr w:type="spellStart"/>
      <w:r w:rsidR="008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</w:p>
    <w:p w:rsidR="003E5953" w:rsidRPr="003E5953" w:rsidRDefault="003E5953" w:rsidP="003E595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59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3E5953" w:rsidRPr="003E5953" w:rsidRDefault="003E5953" w:rsidP="003E5953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3E5953" w:rsidRPr="003E5953" w:rsidRDefault="003E5953" w:rsidP="003E59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5953">
        <w:rPr>
          <w:rFonts w:ascii="Times New Roman" w:eastAsia="Times New Roman" w:hAnsi="Times New Roman" w:cs="Times New Roman"/>
          <w:lang w:eastAsia="ru-RU"/>
        </w:rPr>
        <w:t>Составлена</w:t>
      </w:r>
    </w:p>
    <w:p w:rsidR="003E5953" w:rsidRPr="003E5953" w:rsidRDefault="003E5953" w:rsidP="003E59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3E5953">
        <w:rPr>
          <w:rFonts w:ascii="Times New Roman" w:eastAsia="Times New Roman" w:hAnsi="Times New Roman" w:cs="Times New Roman"/>
          <w:b/>
          <w:lang w:eastAsia="ru-RU"/>
        </w:rPr>
        <w:t>Рокиным</w:t>
      </w:r>
      <w:proofErr w:type="spellEnd"/>
      <w:r w:rsidRPr="003E5953">
        <w:rPr>
          <w:rFonts w:ascii="Times New Roman" w:eastAsia="Times New Roman" w:hAnsi="Times New Roman" w:cs="Times New Roman"/>
          <w:b/>
          <w:lang w:eastAsia="ru-RU"/>
        </w:rPr>
        <w:t xml:space="preserve"> Максимом Вадимовичем </w:t>
      </w:r>
    </w:p>
    <w:p w:rsidR="003E5953" w:rsidRPr="003E5953" w:rsidRDefault="003E5953" w:rsidP="003E595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E5953" w:rsidRPr="003E5953" w:rsidRDefault="003E5953" w:rsidP="003E5953">
      <w:pPr>
        <w:rPr>
          <w:rFonts w:ascii="Times New Roman" w:eastAsia="Times New Roman" w:hAnsi="Times New Roman" w:cs="Times New Roman"/>
          <w:lang w:eastAsia="ru-RU"/>
        </w:rPr>
      </w:pPr>
    </w:p>
    <w:p w:rsidR="003E5953" w:rsidRPr="003E5953" w:rsidRDefault="003E5953" w:rsidP="003E595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E5953">
        <w:rPr>
          <w:rFonts w:ascii="Times New Roman" w:eastAsia="Times New Roman" w:hAnsi="Times New Roman" w:cs="Times New Roman"/>
          <w:lang w:eastAsia="ru-RU"/>
        </w:rPr>
        <w:t>с. Малиновка</w:t>
      </w:r>
    </w:p>
    <w:p w:rsidR="003E5953" w:rsidRDefault="003E5953" w:rsidP="003E595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53">
        <w:rPr>
          <w:rFonts w:ascii="Times New Roman" w:eastAsia="Times New Roman" w:hAnsi="Times New Roman" w:cs="Times New Roman"/>
          <w:lang w:eastAsia="ru-RU"/>
        </w:rPr>
        <w:t>2023 г.</w:t>
      </w:r>
      <w:r w:rsidRPr="003E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ja-JP"/>
        </w:rPr>
        <w:id w:val="2263736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042B84" w:rsidRPr="00EC61BF" w:rsidRDefault="00EC61BF">
          <w:pPr>
            <w:pStyle w:val="a3"/>
            <w:rPr>
              <w:rFonts w:ascii="Times New Roman" w:hAnsi="Times New Roman" w:cs="Times New Roman"/>
              <w:color w:val="auto"/>
            </w:rPr>
          </w:pPr>
          <w:r w:rsidRPr="00EC61BF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042B84" w:rsidRPr="00EC61BF" w:rsidRDefault="0091329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042B84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="00042B84" w:rsidRPr="00042B84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042B84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128564838" w:history="1">
            <w:r w:rsidR="00042B84" w:rsidRPr="00EC61BF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ЦЕЛЕВОЙ РАЗДЕЛ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_Toc128564838 \h </w:instrTex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2B84" w:rsidRPr="00EC61BF" w:rsidRDefault="0091329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839" w:history="1">
            <w:r w:rsidR="00042B84" w:rsidRPr="00EC61BF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1.1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042B84" w:rsidRPr="00EC61BF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Пояснительная записка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_Toc128564839 \h </w:instrTex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2B84" w:rsidRPr="00EC61BF" w:rsidRDefault="0091329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840" w:history="1">
            <w:r w:rsidR="00042B84" w:rsidRPr="00EC61BF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 СОДЕРЖАТЕЛЬНЫЙ РАЗДЕЛ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_Toc128564840 \h </w:instrTex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14</w: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2B84" w:rsidRPr="00EC61BF" w:rsidRDefault="0091329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841" w:history="1">
            <w:r w:rsidR="00042B84" w:rsidRPr="00EC61BF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2.1. Учебный план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_Toc128564841 \h </w:instrTex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14</w: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2B84" w:rsidRPr="00EC61BF" w:rsidRDefault="0091329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842" w:history="1">
            <w:r w:rsidR="00042B84" w:rsidRPr="00EC61BF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2.2. Содержание учебной программы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_Toc128564842 \h </w:instrTex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17</w: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2B84" w:rsidRPr="00EC61BF" w:rsidRDefault="0091329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843" w:history="1">
            <w:r w:rsidR="00042B84" w:rsidRPr="00EC61BF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2.3. Система оценки достижения планируемых результатов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_Toc128564843 \h </w:instrTex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25</w: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2B84" w:rsidRPr="00EC61BF" w:rsidRDefault="0091329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844" w:history="1">
            <w:r w:rsidR="00042B84" w:rsidRPr="00EC61B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 ОРГАНИЗАЦИОННЫЙ РАЗДЕЛ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_Toc128564844 \h </w:instrTex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27</w: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2B84" w:rsidRPr="00EC61BF" w:rsidRDefault="0091329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845" w:history="1">
            <w:r w:rsidR="00042B84" w:rsidRPr="00EC61B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3.1.Методическое обеспечение программы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_Toc128564845 \h </w:instrTex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27</w: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2B84" w:rsidRPr="00EC61BF" w:rsidRDefault="0091329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846" w:history="1">
            <w:r w:rsidR="00042B84" w:rsidRPr="00EC61BF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3.2. Перечень рекомендуемых учебных изданий, Интернет-ресурсов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_Toc128564846 \h </w:instrTex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27</w: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2B84" w:rsidRPr="00EC61BF" w:rsidRDefault="0091329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847" w:history="1">
            <w:r w:rsidR="00042B84" w:rsidRPr="00EC61B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3.3.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042B84" w:rsidRPr="00EC61B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Материально-техническое обеспечение программы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_Toc128564847 \h </w:instrTex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28</w: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2B84" w:rsidRPr="00042B84" w:rsidRDefault="0091329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564848" w:history="1">
            <w:r w:rsidR="00042B84" w:rsidRPr="00EC61B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3.4.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042B84" w:rsidRPr="00EC61B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Кадровое обеспечение программы</w:t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_Toc128564848 \h </w:instrTex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42B84"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30</w:t>
            </w:r>
            <w:r w:rsidRPr="00EC61B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2B84" w:rsidRPr="00042B84" w:rsidRDefault="0091329A">
          <w:pPr>
            <w:rPr>
              <w:sz w:val="28"/>
              <w:szCs w:val="28"/>
            </w:rPr>
          </w:pPr>
          <w:r w:rsidRPr="00042B84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</w:sdtContent>
    </w:sdt>
    <w:p w:rsidR="009F5BAD" w:rsidRDefault="009F5BAD" w:rsidP="00FA4C0C">
      <w:pPr>
        <w:pStyle w:val="Default"/>
        <w:rPr>
          <w:b/>
          <w:bCs/>
          <w:sz w:val="28"/>
          <w:szCs w:val="28"/>
        </w:rPr>
      </w:pPr>
    </w:p>
    <w:p w:rsidR="00F6078F" w:rsidRDefault="00F6078F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8F" w:rsidRDefault="00F6078F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8F" w:rsidRDefault="00F6078F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8F" w:rsidRDefault="00F6078F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8F" w:rsidRDefault="00F6078F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B84" w:rsidRDefault="00042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078F" w:rsidRPr="00DE2199" w:rsidRDefault="00F6078F" w:rsidP="009F5BAD">
      <w:pPr>
        <w:pStyle w:val="Default"/>
        <w:jc w:val="center"/>
        <w:outlineLvl w:val="0"/>
        <w:rPr>
          <w:sz w:val="28"/>
          <w:szCs w:val="28"/>
        </w:rPr>
      </w:pPr>
      <w:bookmarkStart w:id="2" w:name="_Toc128560691"/>
      <w:bookmarkStart w:id="3" w:name="_Toc128564838"/>
      <w:r w:rsidRPr="00DE2199">
        <w:rPr>
          <w:b/>
          <w:bCs/>
          <w:sz w:val="28"/>
          <w:szCs w:val="28"/>
        </w:rPr>
        <w:lastRenderedPageBreak/>
        <w:t>ЦЕЛЕВОЙ РАЗДЕЛ</w:t>
      </w:r>
      <w:bookmarkEnd w:id="2"/>
      <w:bookmarkEnd w:id="3"/>
    </w:p>
    <w:p w:rsidR="00F6078F" w:rsidRPr="00DE2199" w:rsidRDefault="00DE2199" w:rsidP="00984BCA">
      <w:pPr>
        <w:pStyle w:val="a8"/>
        <w:numPr>
          <w:ilvl w:val="1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_Toc128560692"/>
      <w:bookmarkStart w:id="5" w:name="_Toc128564839"/>
      <w:r w:rsidRPr="00DE2199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bookmarkEnd w:id="4"/>
      <w:bookmarkEnd w:id="5"/>
    </w:p>
    <w:p w:rsidR="00DE2199" w:rsidRPr="00DE2199" w:rsidRDefault="00DE2199" w:rsidP="00DE219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334B" w:rsidRDefault="0000334B" w:rsidP="00003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199">
        <w:rPr>
          <w:rFonts w:ascii="Times New Roman" w:hAnsi="Times New Roman" w:cs="Times New Roman"/>
          <w:sz w:val="28"/>
          <w:szCs w:val="28"/>
        </w:rPr>
        <w:t>Дополнительная общеобразовательная (</w:t>
      </w:r>
      <w:proofErr w:type="spellStart"/>
      <w:r w:rsidRPr="00DE219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DE2199">
        <w:rPr>
          <w:rFonts w:ascii="Times New Roman" w:hAnsi="Times New Roman" w:cs="Times New Roman"/>
          <w:sz w:val="28"/>
          <w:szCs w:val="28"/>
        </w:rPr>
        <w:t>)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DE219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DE2199">
        <w:rPr>
          <w:rFonts w:ascii="Times New Roman" w:hAnsi="Times New Roman" w:cs="Times New Roman"/>
          <w:sz w:val="28"/>
          <w:szCs w:val="28"/>
        </w:rPr>
        <w:t>разработана в соответствии с нормативно-правовой базой:</w:t>
      </w:r>
    </w:p>
    <w:p w:rsidR="0000334B" w:rsidRPr="00F52384" w:rsidRDefault="0000334B" w:rsidP="00984BCA">
      <w:pPr>
        <w:numPr>
          <w:ilvl w:val="0"/>
          <w:numId w:val="8"/>
        </w:numPr>
        <w:tabs>
          <w:tab w:val="left" w:pos="567"/>
        </w:tabs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52384">
        <w:rPr>
          <w:rFonts w:ascii="Times New Roman" w:eastAsia="Times New Roman" w:hAnsi="Times New Roman" w:cs="Times New Roman"/>
          <w:color w:val="000000"/>
          <w:sz w:val="28"/>
          <w:szCs w:val="20"/>
        </w:rPr>
        <w:t>Стратегия развития воспитания в Российской Федерации на период до 2025 года» (утв. Распоряжением Правительства Российской Федерации от 29 мая 2015 N 996-р);</w:t>
      </w:r>
    </w:p>
    <w:p w:rsidR="0000334B" w:rsidRDefault="0000334B" w:rsidP="00984BCA">
      <w:pPr>
        <w:numPr>
          <w:ilvl w:val="0"/>
          <w:numId w:val="8"/>
        </w:numPr>
        <w:tabs>
          <w:tab w:val="left" w:pos="567"/>
        </w:tabs>
        <w:spacing w:after="0"/>
        <w:ind w:right="12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>Концепция развития дополнительного образования детей (утв. Распоряжением Правительства РФ от 31 марта 2022 г. № 678-р);</w:t>
      </w:r>
    </w:p>
    <w:p w:rsidR="0000334B" w:rsidRDefault="0000334B" w:rsidP="00984BCA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0334B" w:rsidRDefault="0000334B" w:rsidP="00984BCA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Распоряжение Министерства образования Сахалинской области от 16.09.2021 № 3.12-1170-р «Об утверждении методических рекомендаций по проектированию и реализации дополнительных общеобразовательных общеразвивающих программ»; </w:t>
      </w:r>
    </w:p>
    <w:p w:rsidR="0000334B" w:rsidRDefault="0000334B" w:rsidP="00984BCA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Устав Всероссийского </w:t>
      </w:r>
      <w:proofErr w:type="spellStart"/>
      <w:r>
        <w:rPr>
          <w:rFonts w:ascii="Times New Roman" w:hAnsi="Times New Roman"/>
          <w:sz w:val="28"/>
        </w:rPr>
        <w:t>детско-юношевского</w:t>
      </w:r>
      <w:proofErr w:type="spellEnd"/>
      <w:r>
        <w:rPr>
          <w:rFonts w:ascii="Times New Roman" w:hAnsi="Times New Roman"/>
          <w:sz w:val="28"/>
        </w:rPr>
        <w:t xml:space="preserve"> военно-патриотического общественного движения «ЮНАРМИЯ»;</w:t>
      </w:r>
    </w:p>
    <w:p w:rsidR="0000334B" w:rsidRPr="00DE2199" w:rsidRDefault="0000334B" w:rsidP="000033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0334B" w:rsidRDefault="0000334B" w:rsidP="0000334B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Направленность программы: </w:t>
      </w:r>
      <w:r>
        <w:rPr>
          <w:sz w:val="28"/>
          <w:szCs w:val="28"/>
        </w:rPr>
        <w:t>физкультурно-спортивная</w:t>
      </w:r>
    </w:p>
    <w:p w:rsidR="0000334B" w:rsidRDefault="0000334B" w:rsidP="0000334B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сложности: </w:t>
      </w:r>
      <w:r w:rsidR="00E67878">
        <w:rPr>
          <w:sz w:val="28"/>
          <w:szCs w:val="28"/>
        </w:rPr>
        <w:t xml:space="preserve">базовый </w:t>
      </w:r>
    </w:p>
    <w:p w:rsidR="00F509F4" w:rsidRDefault="00F509F4" w:rsidP="00541C64">
      <w:pPr>
        <w:pStyle w:val="Default"/>
        <w:ind w:firstLine="567"/>
        <w:rPr>
          <w:b/>
          <w:bCs/>
          <w:sz w:val="28"/>
          <w:szCs w:val="28"/>
        </w:rPr>
      </w:pPr>
    </w:p>
    <w:p w:rsidR="006E6848" w:rsidRDefault="006E6848" w:rsidP="00541C64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программы </w:t>
      </w:r>
    </w:p>
    <w:p w:rsidR="0097460A" w:rsidRPr="0097460A" w:rsidRDefault="0097460A" w:rsidP="0097460A">
      <w:pPr>
        <w:widowControl w:val="0"/>
        <w:autoSpaceDE w:val="0"/>
        <w:autoSpaceDN w:val="0"/>
        <w:spacing w:after="0" w:line="240" w:lineRule="auto"/>
        <w:ind w:left="122"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Актуальность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данной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определяется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сегодня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значением,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предающимся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патриотическому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воспитанию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подростков.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Каждому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ребенку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подросткового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возраста,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свойствен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групповой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(команде),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проявлению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97460A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сфере </w:t>
      </w:r>
      <w:proofErr w:type="spellStart"/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военно</w:t>
      </w:r>
      <w:proofErr w:type="spellEnd"/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патриотического направления, чтобы совершенствовать свое физическое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начало. Данная образовательная программа направленна на решение таких проблем, как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занятости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свободное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оздоровление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подрастающего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поколения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гражданственности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патриотизма,</w:t>
      </w:r>
      <w:r w:rsidRPr="0097460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любви</w:t>
      </w:r>
      <w:r w:rsidRPr="0097460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7460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Родине,</w:t>
      </w:r>
      <w:r w:rsidRPr="0097460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стремление</w:t>
      </w:r>
      <w:r w:rsidRPr="0097460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служить</w:t>
      </w:r>
      <w:r w:rsidRPr="0097460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интересам</w:t>
      </w:r>
      <w:r w:rsidRPr="0097460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Государства.</w:t>
      </w:r>
    </w:p>
    <w:p w:rsidR="0097460A" w:rsidRPr="0097460A" w:rsidRDefault="0097460A" w:rsidP="009746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60A">
        <w:rPr>
          <w:rFonts w:ascii="Times New Roman" w:hAnsi="Times New Roman" w:cs="Times New Roman"/>
          <w:sz w:val="28"/>
          <w:szCs w:val="28"/>
        </w:rPr>
        <w:t xml:space="preserve">Использование методических материалов, разработанных специалистами разных областей знаний, практиками военной и физической подготовки, современных педагогических технологий и качественной материально-технической базы обеспечивает </w:t>
      </w:r>
      <w:r w:rsidRPr="0097460A">
        <w:rPr>
          <w:rFonts w:ascii="Times New Roman" w:hAnsi="Times New Roman" w:cs="Times New Roman"/>
          <w:b/>
          <w:bCs/>
          <w:sz w:val="28"/>
          <w:szCs w:val="28"/>
        </w:rPr>
        <w:t xml:space="preserve">новизну программы. </w:t>
      </w:r>
    </w:p>
    <w:p w:rsidR="0097460A" w:rsidRPr="0097460A" w:rsidRDefault="0097460A" w:rsidP="0097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60A" w:rsidRPr="0097460A" w:rsidRDefault="0097460A" w:rsidP="0097460A">
      <w:pPr>
        <w:widowControl w:val="0"/>
        <w:autoSpaceDE w:val="0"/>
        <w:autoSpaceDN w:val="0"/>
        <w:spacing w:after="0" w:line="240" w:lineRule="auto"/>
        <w:ind w:left="122" w:right="99" w:firstLine="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Юнармия</w:t>
      </w:r>
      <w:proofErr w:type="spellEnd"/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популярное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военно</w:t>
      </w:r>
      <w:proofErr w:type="spellEnd"/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патриотическое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подростков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молодежи.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Юнармия</w:t>
      </w:r>
      <w:proofErr w:type="spellEnd"/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» -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хобби, искусство, образ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жизни,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дружба,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братство,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</w:t>
      </w:r>
      <w:r w:rsidRPr="0097460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профессии.</w:t>
      </w:r>
    </w:p>
    <w:p w:rsidR="0097460A" w:rsidRPr="0097460A" w:rsidRDefault="0097460A" w:rsidP="0097460A">
      <w:pPr>
        <w:widowControl w:val="0"/>
        <w:autoSpaceDE w:val="0"/>
        <w:autoSpaceDN w:val="0"/>
        <w:spacing w:after="0" w:line="240" w:lineRule="auto"/>
        <w:ind w:left="122" w:right="99" w:firstLine="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60A" w:rsidRPr="0097460A" w:rsidRDefault="0097460A" w:rsidP="0097460A">
      <w:pPr>
        <w:keepNext/>
        <w:keepLines/>
        <w:spacing w:before="5" w:after="0" w:line="272" w:lineRule="exact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7460A">
        <w:rPr>
          <w:rFonts w:ascii="Times New Roman" w:eastAsiaTheme="majorEastAsia" w:hAnsi="Times New Roman" w:cs="Times New Roman"/>
          <w:b/>
          <w:bCs/>
          <w:sz w:val="28"/>
          <w:szCs w:val="28"/>
        </w:rPr>
        <w:t>Отличительные</w:t>
      </w:r>
      <w:r w:rsidRPr="0097460A">
        <w:rPr>
          <w:rFonts w:ascii="Times New Roman" w:eastAsiaTheme="majorEastAsia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7460A">
        <w:rPr>
          <w:rFonts w:ascii="Times New Roman" w:eastAsiaTheme="majorEastAsia" w:hAnsi="Times New Roman" w:cs="Times New Roman"/>
          <w:b/>
          <w:bCs/>
          <w:sz w:val="28"/>
          <w:szCs w:val="28"/>
        </w:rPr>
        <w:t>особенности</w:t>
      </w:r>
      <w:r w:rsidRPr="0097460A">
        <w:rPr>
          <w:rFonts w:ascii="Times New Roman" w:eastAsiaTheme="majorEastAsia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460A">
        <w:rPr>
          <w:rFonts w:ascii="Times New Roman" w:eastAsiaTheme="majorEastAsia" w:hAnsi="Times New Roman" w:cs="Times New Roman"/>
          <w:b/>
          <w:bCs/>
          <w:sz w:val="28"/>
          <w:szCs w:val="28"/>
        </w:rPr>
        <w:t>и</w:t>
      </w:r>
      <w:r w:rsidRPr="0097460A">
        <w:rPr>
          <w:rFonts w:ascii="Times New Roman" w:eastAsiaTheme="majorEastAsia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460A">
        <w:rPr>
          <w:rFonts w:ascii="Times New Roman" w:eastAsiaTheme="majorEastAsia" w:hAnsi="Times New Roman" w:cs="Times New Roman"/>
          <w:b/>
          <w:bCs/>
          <w:sz w:val="28"/>
          <w:szCs w:val="28"/>
        </w:rPr>
        <w:t>новизна</w:t>
      </w:r>
      <w:r w:rsidRPr="0097460A">
        <w:rPr>
          <w:rFonts w:ascii="Times New Roman" w:eastAsiaTheme="majorEastAsia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460A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программы</w:t>
      </w:r>
    </w:p>
    <w:p w:rsidR="0097460A" w:rsidRPr="0097460A" w:rsidRDefault="0097460A" w:rsidP="0097460A">
      <w:pPr>
        <w:widowControl w:val="0"/>
        <w:autoSpaceDE w:val="0"/>
        <w:autoSpaceDN w:val="0"/>
        <w:spacing w:after="0" w:line="240" w:lineRule="auto"/>
        <w:ind w:left="122" w:right="108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6" w:name="Данная_образовательная_программа_способс"/>
      <w:bookmarkEnd w:id="6"/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способствует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отвлечению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подростков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вредного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влияния улицы, воспитывает у них чувство гражданского долга и патриотизма, изучая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российские традиции в военном деле, получая информацию об исторических событиях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времён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Великой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Отечественной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войны.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Подростки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посещения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улучшить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, навыки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данным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дисциплинам,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определиться в выборе военной профессии, легко справляться с заданиями при их участии</w:t>
      </w:r>
      <w:r w:rsidRPr="0097460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военно-спортивных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играх.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менее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важным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то,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 создаются условия, способствующие воспитанию таких качеств как: смелость,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находчивость,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инициативность,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честность,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принципиальность,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взаимовыручка,</w:t>
      </w:r>
      <w:r w:rsidRPr="0097460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благородство. Это способствует развитию у обучающихся желания вести здоровый образ</w:t>
      </w:r>
      <w:r w:rsidRPr="0097460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жизни,</w:t>
      </w:r>
      <w:r w:rsidRPr="0097460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не становится на</w:t>
      </w:r>
      <w:r w:rsidRPr="0097460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скользкий</w:t>
      </w:r>
      <w:r w:rsidRPr="0097460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7460A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путь.</w:t>
      </w:r>
    </w:p>
    <w:p w:rsidR="0000334B" w:rsidRDefault="0000334B" w:rsidP="00541C64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00334B" w:rsidRDefault="002D5C70" w:rsidP="0000334B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Адресат программы: </w:t>
      </w:r>
      <w:r w:rsidR="0000334B">
        <w:rPr>
          <w:b/>
          <w:bCs/>
          <w:sz w:val="28"/>
          <w:szCs w:val="28"/>
        </w:rPr>
        <w:t xml:space="preserve">Адресат программы: </w:t>
      </w:r>
      <w:r w:rsidR="0000334B">
        <w:rPr>
          <w:sz w:val="28"/>
          <w:szCs w:val="28"/>
        </w:rPr>
        <w:t xml:space="preserve">программа рассчитана на обучающихся </w:t>
      </w:r>
      <w:r w:rsidR="00E67878">
        <w:rPr>
          <w:bCs/>
          <w:sz w:val="28"/>
          <w:szCs w:val="28"/>
        </w:rPr>
        <w:t>11-17</w:t>
      </w:r>
      <w:r w:rsidR="0000334B" w:rsidRPr="00700B42">
        <w:rPr>
          <w:bCs/>
          <w:sz w:val="28"/>
          <w:szCs w:val="28"/>
        </w:rPr>
        <w:t xml:space="preserve"> лет</w:t>
      </w:r>
      <w:r w:rsidR="0000334B">
        <w:rPr>
          <w:sz w:val="28"/>
          <w:szCs w:val="28"/>
        </w:rPr>
        <w:t xml:space="preserve">, принимаются все желающие не имеющие ограничений по здоровью. Наполняемость группы- не менее 15 человек в группе. </w:t>
      </w:r>
    </w:p>
    <w:p w:rsidR="00E67878" w:rsidRDefault="00E67878" w:rsidP="00E67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42">
        <w:rPr>
          <w:rFonts w:ascii="Times New Roman" w:hAnsi="Times New Roman" w:cs="Times New Roman"/>
          <w:b/>
          <w:color w:val="000000"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стартовый.</w:t>
      </w:r>
    </w:p>
    <w:p w:rsidR="002D5C70" w:rsidRDefault="002D5C70" w:rsidP="00541C64">
      <w:pPr>
        <w:pStyle w:val="Default"/>
        <w:ind w:firstLine="567"/>
        <w:jc w:val="both"/>
        <w:rPr>
          <w:sz w:val="28"/>
          <w:szCs w:val="28"/>
        </w:rPr>
      </w:pPr>
    </w:p>
    <w:p w:rsidR="002D5C70" w:rsidRDefault="002D5C70" w:rsidP="00541C6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</w:t>
      </w:r>
    </w:p>
    <w:p w:rsidR="000615FD" w:rsidRDefault="000615FD" w:rsidP="00541C64">
      <w:pPr>
        <w:pStyle w:val="Default"/>
        <w:ind w:firstLine="567"/>
        <w:jc w:val="both"/>
        <w:rPr>
          <w:sz w:val="28"/>
          <w:szCs w:val="28"/>
        </w:rPr>
      </w:pPr>
    </w:p>
    <w:p w:rsidR="000615FD" w:rsidRPr="00207458" w:rsidRDefault="000615FD" w:rsidP="008C35E1">
      <w:pPr>
        <w:pStyle w:val="aa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07458">
        <w:rPr>
          <w:color w:val="000000"/>
          <w:sz w:val="28"/>
          <w:szCs w:val="28"/>
        </w:rPr>
        <w:t xml:space="preserve">Методы и приемы, используемые педагогом, отражают его организующую, обучающую, контролирующую функции и обеспечивают </w:t>
      </w:r>
      <w:r>
        <w:rPr>
          <w:color w:val="000000"/>
          <w:sz w:val="28"/>
          <w:szCs w:val="28"/>
        </w:rPr>
        <w:t xml:space="preserve">учащемуся </w:t>
      </w:r>
      <w:r w:rsidRPr="00207458">
        <w:rPr>
          <w:color w:val="000000"/>
          <w:sz w:val="28"/>
          <w:szCs w:val="28"/>
        </w:rPr>
        <w:t xml:space="preserve">возможность ознакомления, тренировки и применения учебного материала. </w:t>
      </w:r>
    </w:p>
    <w:p w:rsidR="000615FD" w:rsidRPr="00207458" w:rsidRDefault="000615FD" w:rsidP="008C35E1">
      <w:pPr>
        <w:pStyle w:val="aa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07458">
        <w:rPr>
          <w:color w:val="000000"/>
          <w:sz w:val="28"/>
          <w:szCs w:val="28"/>
        </w:rPr>
        <w:t xml:space="preserve">Каждый из методов реализуется в системе приемов, применяемых в процессе обучения. Важно, чтобы эти приемы ставили </w:t>
      </w:r>
      <w:r w:rsidR="00EC4F8A">
        <w:rPr>
          <w:color w:val="000000"/>
          <w:sz w:val="28"/>
          <w:szCs w:val="28"/>
        </w:rPr>
        <w:t>учащегося</w:t>
      </w:r>
      <w:r w:rsidRPr="00207458">
        <w:rPr>
          <w:color w:val="000000"/>
          <w:sz w:val="28"/>
          <w:szCs w:val="28"/>
        </w:rPr>
        <w:t xml:space="preserve"> перед необходимост</w:t>
      </w:r>
      <w:r w:rsidR="004736CE">
        <w:rPr>
          <w:color w:val="000000"/>
          <w:sz w:val="28"/>
          <w:szCs w:val="28"/>
        </w:rPr>
        <w:t>ью решения мыслительных задач,</w:t>
      </w:r>
      <w:r w:rsidRPr="00207458">
        <w:rPr>
          <w:color w:val="000000"/>
          <w:sz w:val="28"/>
          <w:szCs w:val="28"/>
        </w:rPr>
        <w:t xml:space="preserve"> познавательной активности и помогали ребенку усваивать полученные знания и применять их на практике.</w:t>
      </w:r>
    </w:p>
    <w:p w:rsidR="00D10505" w:rsidRDefault="00D10505" w:rsidP="00541C64">
      <w:pPr>
        <w:pStyle w:val="Default"/>
        <w:ind w:firstLine="567"/>
        <w:rPr>
          <w:b/>
          <w:bCs/>
          <w:sz w:val="28"/>
          <w:szCs w:val="28"/>
        </w:rPr>
      </w:pPr>
    </w:p>
    <w:p w:rsidR="002D5C70" w:rsidRDefault="002D5C70" w:rsidP="00541C64">
      <w:pPr>
        <w:pStyle w:val="Default"/>
        <w:tabs>
          <w:tab w:val="left" w:pos="426"/>
        </w:tabs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обучения: </w:t>
      </w:r>
    </w:p>
    <w:p w:rsidR="002D5C70" w:rsidRDefault="002D5C70" w:rsidP="00984BCA">
      <w:pPr>
        <w:pStyle w:val="Default"/>
        <w:numPr>
          <w:ilvl w:val="0"/>
          <w:numId w:val="2"/>
        </w:numPr>
        <w:tabs>
          <w:tab w:val="left" w:pos="426"/>
        </w:tabs>
        <w:spacing w:after="5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информационно-познавательный, </w:t>
      </w:r>
    </w:p>
    <w:p w:rsidR="002D5C70" w:rsidRDefault="002D5C70" w:rsidP="00984BCA">
      <w:pPr>
        <w:pStyle w:val="Default"/>
        <w:numPr>
          <w:ilvl w:val="0"/>
          <w:numId w:val="2"/>
        </w:numPr>
        <w:tabs>
          <w:tab w:val="left" w:pos="426"/>
        </w:tabs>
        <w:spacing w:after="5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практически-прикладной, </w:t>
      </w:r>
    </w:p>
    <w:p w:rsidR="002D5C70" w:rsidRDefault="002D5C70" w:rsidP="00984BCA">
      <w:pPr>
        <w:pStyle w:val="Default"/>
        <w:numPr>
          <w:ilvl w:val="0"/>
          <w:numId w:val="2"/>
        </w:numPr>
        <w:tabs>
          <w:tab w:val="left" w:pos="426"/>
        </w:tabs>
        <w:spacing w:after="5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проблемно-поисковый, </w:t>
      </w:r>
    </w:p>
    <w:p w:rsidR="002D5C70" w:rsidRDefault="002D5C70" w:rsidP="00984BCA">
      <w:pPr>
        <w:pStyle w:val="Default"/>
        <w:numPr>
          <w:ilvl w:val="0"/>
          <w:numId w:val="2"/>
        </w:numPr>
        <w:tabs>
          <w:tab w:val="left" w:pos="42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творческий. </w:t>
      </w:r>
    </w:p>
    <w:p w:rsidR="002D5C70" w:rsidRDefault="002D5C70" w:rsidP="00541C64">
      <w:pPr>
        <w:pStyle w:val="Default"/>
        <w:tabs>
          <w:tab w:val="left" w:pos="426"/>
        </w:tabs>
        <w:ind w:firstLine="567"/>
        <w:rPr>
          <w:sz w:val="28"/>
          <w:szCs w:val="28"/>
        </w:rPr>
      </w:pPr>
    </w:p>
    <w:p w:rsidR="007612BA" w:rsidRDefault="007612BA" w:rsidP="00541C64">
      <w:pPr>
        <w:pStyle w:val="Default"/>
        <w:tabs>
          <w:tab w:val="left" w:pos="426"/>
        </w:tabs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Типы занятий: </w:t>
      </w:r>
    </w:p>
    <w:p w:rsidR="007612BA" w:rsidRDefault="007612BA" w:rsidP="00984BCA">
      <w:pPr>
        <w:pStyle w:val="Default"/>
        <w:numPr>
          <w:ilvl w:val="0"/>
          <w:numId w:val="3"/>
        </w:numPr>
        <w:tabs>
          <w:tab w:val="left" w:pos="426"/>
          <w:tab w:val="left" w:pos="567"/>
        </w:tabs>
        <w:spacing w:after="5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информационно-познавательный, </w:t>
      </w:r>
    </w:p>
    <w:p w:rsidR="007612BA" w:rsidRDefault="007612BA" w:rsidP="00984BCA">
      <w:pPr>
        <w:pStyle w:val="Default"/>
        <w:numPr>
          <w:ilvl w:val="0"/>
          <w:numId w:val="3"/>
        </w:numPr>
        <w:tabs>
          <w:tab w:val="left" w:pos="426"/>
          <w:tab w:val="left" w:pos="567"/>
        </w:tabs>
        <w:spacing w:after="5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мотивационно-стимулирующий, </w:t>
      </w:r>
    </w:p>
    <w:p w:rsidR="007612BA" w:rsidRDefault="007612BA" w:rsidP="00984BCA">
      <w:pPr>
        <w:pStyle w:val="Default"/>
        <w:numPr>
          <w:ilvl w:val="0"/>
          <w:numId w:val="3"/>
        </w:numPr>
        <w:tabs>
          <w:tab w:val="left" w:pos="426"/>
          <w:tab w:val="left" w:pos="567"/>
        </w:tabs>
        <w:spacing w:after="5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творческий, </w:t>
      </w:r>
    </w:p>
    <w:p w:rsidR="007612BA" w:rsidRDefault="007612BA" w:rsidP="00984BCA">
      <w:pPr>
        <w:pStyle w:val="Default"/>
        <w:numPr>
          <w:ilvl w:val="0"/>
          <w:numId w:val="3"/>
        </w:numPr>
        <w:tabs>
          <w:tab w:val="left" w:pos="426"/>
          <w:tab w:val="left" w:pos="567"/>
        </w:tabs>
        <w:spacing w:after="5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коррекционно-контролирующий, </w:t>
      </w:r>
    </w:p>
    <w:p w:rsidR="007612BA" w:rsidRDefault="007612BA" w:rsidP="00984BCA">
      <w:pPr>
        <w:pStyle w:val="Default"/>
        <w:numPr>
          <w:ilvl w:val="0"/>
          <w:numId w:val="3"/>
        </w:numPr>
        <w:tabs>
          <w:tab w:val="left" w:pos="426"/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комбинированный. </w:t>
      </w:r>
    </w:p>
    <w:p w:rsidR="007612BA" w:rsidRDefault="007612BA" w:rsidP="00541C64">
      <w:pPr>
        <w:pStyle w:val="Default"/>
        <w:tabs>
          <w:tab w:val="left" w:pos="426"/>
          <w:tab w:val="left" w:pos="567"/>
        </w:tabs>
        <w:ind w:firstLine="567"/>
        <w:rPr>
          <w:rFonts w:ascii="Calibri" w:hAnsi="Calibri" w:cs="Calibri"/>
          <w:sz w:val="22"/>
          <w:szCs w:val="22"/>
        </w:rPr>
      </w:pPr>
    </w:p>
    <w:p w:rsidR="007612BA" w:rsidRDefault="007612BA" w:rsidP="00541C64">
      <w:pPr>
        <w:pStyle w:val="Default"/>
        <w:tabs>
          <w:tab w:val="left" w:pos="426"/>
          <w:tab w:val="left" w:pos="567"/>
        </w:tabs>
        <w:ind w:firstLine="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Виды занятий: </w:t>
      </w:r>
    </w:p>
    <w:p w:rsidR="007612BA" w:rsidRDefault="007612BA" w:rsidP="00984BCA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лекционное занятия, </w:t>
      </w:r>
    </w:p>
    <w:p w:rsidR="007612BA" w:rsidRDefault="007612BA" w:rsidP="00984BCA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практическое занятие,</w:t>
      </w:r>
    </w:p>
    <w:p w:rsidR="007612BA" w:rsidRDefault="007612BA" w:rsidP="00984BCA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экскурсия,</w:t>
      </w:r>
    </w:p>
    <w:p w:rsidR="007612BA" w:rsidRDefault="007612BA" w:rsidP="00984BCA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дискуссия,</w:t>
      </w:r>
    </w:p>
    <w:p w:rsidR="007612BA" w:rsidRDefault="007612BA" w:rsidP="00984BCA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игра,</w:t>
      </w:r>
    </w:p>
    <w:p w:rsidR="007612BA" w:rsidRDefault="007612BA" w:rsidP="00984BCA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соревнования,</w:t>
      </w:r>
    </w:p>
    <w:p w:rsidR="007612BA" w:rsidRDefault="007612BA" w:rsidP="00984BCA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зачет.</w:t>
      </w:r>
    </w:p>
    <w:p w:rsidR="007612BA" w:rsidRDefault="007612BA" w:rsidP="00541C64">
      <w:pPr>
        <w:pStyle w:val="Default"/>
        <w:tabs>
          <w:tab w:val="left" w:pos="426"/>
        </w:tabs>
        <w:ind w:firstLine="567"/>
        <w:rPr>
          <w:color w:val="auto"/>
          <w:sz w:val="28"/>
          <w:szCs w:val="28"/>
        </w:rPr>
      </w:pPr>
    </w:p>
    <w:p w:rsidR="007612BA" w:rsidRDefault="007612BA" w:rsidP="00541C64">
      <w:pPr>
        <w:pStyle w:val="Default"/>
        <w:ind w:firstLine="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Формы организации деятельности: </w:t>
      </w:r>
    </w:p>
    <w:p w:rsidR="007612BA" w:rsidRDefault="007612BA" w:rsidP="00984BCA">
      <w:pPr>
        <w:pStyle w:val="Default"/>
        <w:numPr>
          <w:ilvl w:val="0"/>
          <w:numId w:val="5"/>
        </w:numPr>
        <w:tabs>
          <w:tab w:val="left" w:pos="426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индивидуальная; </w:t>
      </w:r>
    </w:p>
    <w:p w:rsidR="007612BA" w:rsidRDefault="007612BA" w:rsidP="00984BCA">
      <w:pPr>
        <w:pStyle w:val="Default"/>
        <w:numPr>
          <w:ilvl w:val="0"/>
          <w:numId w:val="5"/>
        </w:numPr>
        <w:tabs>
          <w:tab w:val="left" w:pos="426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фронтальная;</w:t>
      </w:r>
    </w:p>
    <w:p w:rsidR="007612BA" w:rsidRDefault="007612BA" w:rsidP="00984BCA">
      <w:pPr>
        <w:pStyle w:val="Default"/>
        <w:numPr>
          <w:ilvl w:val="0"/>
          <w:numId w:val="5"/>
        </w:numPr>
        <w:tabs>
          <w:tab w:val="left" w:pos="426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групповая.</w:t>
      </w:r>
    </w:p>
    <w:p w:rsidR="009F1AAD" w:rsidRDefault="009F1AAD" w:rsidP="00541C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4606" w:rsidRDefault="00274606" w:rsidP="00541C6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занятий: </w:t>
      </w:r>
    </w:p>
    <w:p w:rsidR="00274606" w:rsidRDefault="00FB1C5A" w:rsidP="00541C6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Утверждается расписанием,</w:t>
      </w:r>
      <w:r w:rsidR="00274606">
        <w:rPr>
          <w:sz w:val="28"/>
          <w:szCs w:val="28"/>
        </w:rPr>
        <w:t xml:space="preserve"> составляемым в соответствии с Постановлением Главного государственного санитарного врача Российской Федерации от 28.09.2020 г. № 28 «Об утверждении сан</w:t>
      </w:r>
      <w:r w:rsidR="001F563A">
        <w:rPr>
          <w:sz w:val="28"/>
          <w:szCs w:val="28"/>
        </w:rPr>
        <w:t>итарных правил СП 2.4. 3648-20 «</w:t>
      </w:r>
      <w:r w:rsidR="00274606">
        <w:rPr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 w:rsidR="00A81E0D">
        <w:rPr>
          <w:sz w:val="28"/>
          <w:szCs w:val="28"/>
        </w:rPr>
        <w:t>и оздоровления детей и молодежи</w:t>
      </w:r>
      <w:r w:rsidR="00274606">
        <w:rPr>
          <w:sz w:val="28"/>
          <w:szCs w:val="28"/>
        </w:rPr>
        <w:t xml:space="preserve">». </w:t>
      </w:r>
    </w:p>
    <w:p w:rsidR="00E67878" w:rsidRPr="00E67878" w:rsidRDefault="00E67878" w:rsidP="00E67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878">
        <w:rPr>
          <w:rFonts w:ascii="Times New Roman" w:hAnsi="Times New Roman" w:cs="Times New Roman"/>
          <w:color w:val="000000"/>
          <w:sz w:val="28"/>
          <w:szCs w:val="28"/>
        </w:rPr>
        <w:t xml:space="preserve">Режим занятий: </w:t>
      </w:r>
      <w:r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E67878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7878">
        <w:rPr>
          <w:rFonts w:ascii="Times New Roman" w:hAnsi="Times New Roman" w:cs="Times New Roman"/>
          <w:color w:val="000000"/>
          <w:sz w:val="28"/>
          <w:szCs w:val="28"/>
        </w:rPr>
        <w:t xml:space="preserve"> в неделю, </w:t>
      </w:r>
      <w:r w:rsidR="00382539">
        <w:rPr>
          <w:rFonts w:ascii="Times New Roman" w:hAnsi="Times New Roman" w:cs="Times New Roman"/>
          <w:color w:val="000000"/>
          <w:sz w:val="28"/>
          <w:szCs w:val="28"/>
        </w:rPr>
        <w:t>по одному академическому часа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7878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академического часа </w:t>
      </w:r>
      <w:r w:rsidRPr="00E67878">
        <w:rPr>
          <w:rFonts w:ascii="Times New Roman" w:hAnsi="Times New Roman" w:cs="Times New Roman"/>
          <w:b/>
          <w:color w:val="000000"/>
          <w:sz w:val="28"/>
          <w:szCs w:val="28"/>
        </w:rPr>
        <w:t>45 минут.</w:t>
      </w:r>
      <w:r w:rsidRPr="00E67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4606" w:rsidRDefault="00274606" w:rsidP="00541C64">
      <w:pPr>
        <w:pStyle w:val="Default"/>
        <w:ind w:firstLine="567"/>
        <w:rPr>
          <w:b/>
          <w:bCs/>
          <w:sz w:val="28"/>
          <w:szCs w:val="28"/>
        </w:rPr>
      </w:pPr>
    </w:p>
    <w:p w:rsidR="00274606" w:rsidRDefault="00274606" w:rsidP="00541C6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Объем программы </w:t>
      </w:r>
      <w:r>
        <w:rPr>
          <w:sz w:val="28"/>
          <w:szCs w:val="28"/>
        </w:rPr>
        <w:t xml:space="preserve">– </w:t>
      </w:r>
      <w:r w:rsidR="003E5953" w:rsidRPr="003E5953">
        <w:rPr>
          <w:sz w:val="28"/>
          <w:szCs w:val="28"/>
        </w:rPr>
        <w:t>34</w:t>
      </w:r>
      <w:r w:rsidR="000C4395" w:rsidRPr="003E5953">
        <w:rPr>
          <w:sz w:val="28"/>
          <w:szCs w:val="28"/>
        </w:rPr>
        <w:t xml:space="preserve"> </w:t>
      </w:r>
      <w:r w:rsidRPr="003E5953">
        <w:rPr>
          <w:sz w:val="28"/>
          <w:szCs w:val="28"/>
        </w:rPr>
        <w:t>час</w:t>
      </w:r>
      <w:r w:rsidR="00CD086A" w:rsidRPr="003E5953">
        <w:rPr>
          <w:sz w:val="28"/>
          <w:szCs w:val="28"/>
        </w:rPr>
        <w:t>ов</w:t>
      </w:r>
      <w:r w:rsidRPr="003E59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4606" w:rsidRDefault="00274606" w:rsidP="00541C6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освоения программы: </w:t>
      </w:r>
      <w:r>
        <w:rPr>
          <w:sz w:val="28"/>
          <w:szCs w:val="28"/>
        </w:rPr>
        <w:t xml:space="preserve">1 год. </w:t>
      </w:r>
    </w:p>
    <w:p w:rsidR="00F177B7" w:rsidRDefault="00F177B7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878" w:rsidRDefault="00E67878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878" w:rsidRDefault="00E67878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878" w:rsidRDefault="00E67878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2539" w:rsidRDefault="0038253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2539" w:rsidRDefault="0038253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2539" w:rsidRDefault="0038253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2539" w:rsidRDefault="0038253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2539" w:rsidRDefault="0038253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2539" w:rsidRDefault="0038253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2539" w:rsidRDefault="0038253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2539" w:rsidRDefault="0038253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2539" w:rsidRDefault="0038253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878" w:rsidRDefault="00E67878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878" w:rsidRPr="00E67878" w:rsidRDefault="00E67878" w:rsidP="00E67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8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 - </w:t>
      </w:r>
      <w:r w:rsidRPr="00E67878">
        <w:rPr>
          <w:rFonts w:ascii="Times New Roman" w:hAnsi="Times New Roman" w:cs="Times New Roman"/>
          <w:sz w:val="28"/>
          <w:szCs w:val="28"/>
        </w:rPr>
        <w:t xml:space="preserve">совершенствование системы военно-патриотического и нравственного воспитания подрастающего поколения и молодёжи, объединение подростков и молодёжи в единую неполитическую </w:t>
      </w:r>
      <w:r w:rsidRPr="00E67878">
        <w:rPr>
          <w:rFonts w:ascii="Times New Roman" w:hAnsi="Times New Roman" w:cs="Times New Roman"/>
          <w:sz w:val="28"/>
          <w:szCs w:val="28"/>
        </w:rPr>
        <w:lastRenderedPageBreak/>
        <w:t>общественную организацию, пропагандирующую патриотизм и здоровый образ жизни, воспитание патриотов своего Отечества.</w:t>
      </w:r>
    </w:p>
    <w:p w:rsidR="00E67878" w:rsidRPr="00E67878" w:rsidRDefault="00E67878" w:rsidP="00E678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7878" w:rsidRPr="00E67878" w:rsidRDefault="00E67878" w:rsidP="00E678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878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E67878" w:rsidRPr="00E67878" w:rsidRDefault="00E67878" w:rsidP="00E67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E67878" w:rsidRPr="00E67878" w:rsidRDefault="00E67878" w:rsidP="00984BCA">
      <w:pPr>
        <w:numPr>
          <w:ilvl w:val="0"/>
          <w:numId w:val="15"/>
        </w:numPr>
        <w:tabs>
          <w:tab w:val="num" w:pos="284"/>
        </w:tabs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 </w:t>
      </w:r>
    </w:p>
    <w:p w:rsidR="00E67878" w:rsidRPr="00E67878" w:rsidRDefault="00E67878" w:rsidP="00984B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</w:t>
      </w:r>
    </w:p>
    <w:p w:rsidR="00E67878" w:rsidRPr="00E67878" w:rsidRDefault="00E67878" w:rsidP="00984B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 </w:t>
      </w:r>
    </w:p>
    <w:p w:rsidR="00E67878" w:rsidRPr="00E67878" w:rsidRDefault="00E67878" w:rsidP="00984B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положительной мотивации у подрастающего поколения к прохождению военной службы и подготовке юношей к службе в Вооруженных Силах Российской Федерации; </w:t>
      </w:r>
    </w:p>
    <w:p w:rsidR="00E67878" w:rsidRPr="00E67878" w:rsidRDefault="00E67878" w:rsidP="00984B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Вооруженных Сил РФ и Устава ВС; </w:t>
      </w:r>
    </w:p>
    <w:p w:rsidR="00E67878" w:rsidRPr="00E67878" w:rsidRDefault="00E67878" w:rsidP="00984B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дней воинской славы и памятных дат России; </w:t>
      </w:r>
    </w:p>
    <w:p w:rsidR="00E67878" w:rsidRPr="00E67878" w:rsidRDefault="00E67878" w:rsidP="00984B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видами оружия массового поражения и способами защиты; подготовка к профессиональной деятельности и воинской службе;</w:t>
      </w:r>
    </w:p>
    <w:p w:rsidR="00E67878" w:rsidRPr="00E67878" w:rsidRDefault="00E67878" w:rsidP="00984B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укрепление физической закалки и физической выносливости; </w:t>
      </w:r>
    </w:p>
    <w:p w:rsidR="00E67878" w:rsidRPr="00E67878" w:rsidRDefault="00E67878" w:rsidP="00984B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приобщение молодежи к военно-техническим знаниям и техническому творчеству; </w:t>
      </w:r>
    </w:p>
    <w:p w:rsidR="00E67878" w:rsidRPr="00E67878" w:rsidRDefault="00E67878" w:rsidP="00984B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основным элементам строевой подготовки.</w:t>
      </w:r>
    </w:p>
    <w:p w:rsidR="00E67878" w:rsidRPr="00E67878" w:rsidRDefault="00E67878" w:rsidP="00E67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E67878" w:rsidRPr="00E67878" w:rsidRDefault="00E67878" w:rsidP="00984BC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духовного, физического и общественного потенциала подростков и молодежи; </w:t>
      </w:r>
    </w:p>
    <w:p w:rsidR="00E67878" w:rsidRPr="00E67878" w:rsidRDefault="00E67878" w:rsidP="00984BC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 развитие волевых и морально-этических качеств личности.</w:t>
      </w:r>
    </w:p>
    <w:p w:rsidR="00E67878" w:rsidRPr="00E67878" w:rsidRDefault="00E67878" w:rsidP="00E67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  </w:t>
      </w:r>
    </w:p>
    <w:p w:rsidR="00E67878" w:rsidRPr="00E67878" w:rsidRDefault="00E67878" w:rsidP="00984BCA">
      <w:pPr>
        <w:numPr>
          <w:ilvl w:val="0"/>
          <w:numId w:val="17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подростков и молодежи активной жизненной позиции;</w:t>
      </w:r>
    </w:p>
    <w:p w:rsidR="00E67878" w:rsidRPr="00E67878" w:rsidRDefault="00E67878" w:rsidP="00984BCA">
      <w:pPr>
        <w:numPr>
          <w:ilvl w:val="0"/>
          <w:numId w:val="17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лидерских качеств и развитие творческих способностей личности учащихся;  </w:t>
      </w:r>
    </w:p>
    <w:p w:rsidR="00E67878" w:rsidRPr="00E67878" w:rsidRDefault="00E67878" w:rsidP="00984BCA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интереса к спорту и здоровому образу жизни;</w:t>
      </w:r>
    </w:p>
    <w:p w:rsidR="00E67878" w:rsidRPr="00E67878" w:rsidRDefault="00E67878" w:rsidP="00984BC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таких моральных качеств, как любовь к Отечеству, уважительное отношение к Вооруженным Силам страны; </w:t>
      </w:r>
    </w:p>
    <w:p w:rsidR="00E67878" w:rsidRPr="00E67878" w:rsidRDefault="00E67878" w:rsidP="00984BC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 уважения к культурному и историческому прошлому России; </w:t>
      </w:r>
    </w:p>
    <w:p w:rsidR="00E67878" w:rsidRPr="00E67878" w:rsidRDefault="00E67878" w:rsidP="00984BC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морально-волевых качеств: воли, решимости, смелости, ловкости, самодисциплины и чувства взаимопомощи и коллективизма; </w:t>
      </w:r>
    </w:p>
    <w:p w:rsidR="00E67878" w:rsidRPr="00E67878" w:rsidRDefault="00E67878" w:rsidP="00984BCA">
      <w:pPr>
        <w:numPr>
          <w:ilvl w:val="0"/>
          <w:numId w:val="17"/>
        </w:numPr>
        <w:tabs>
          <w:tab w:val="num" w:pos="36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воспитание гражданской позиции; </w:t>
      </w:r>
    </w:p>
    <w:p w:rsidR="00E67878" w:rsidRPr="00E67878" w:rsidRDefault="00E67878" w:rsidP="00984BC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подрастающего поколения, способного противостоять негативным явлениям.</w:t>
      </w:r>
    </w:p>
    <w:p w:rsidR="00E67878" w:rsidRPr="00E67878" w:rsidRDefault="00E67878" w:rsidP="00E678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67878" w:rsidRPr="00E67878" w:rsidRDefault="00E67878" w:rsidP="00E678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878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E67878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Личностные результаты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</w:p>
    <w:p w:rsidR="00E67878" w:rsidRPr="00E67878" w:rsidRDefault="00E67878" w:rsidP="00E67878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пользоваться средствами индивидуальной и коллективной защиты; </w:t>
      </w:r>
    </w:p>
    <w:p w:rsidR="00E67878" w:rsidRPr="00E67878" w:rsidRDefault="00E67878" w:rsidP="00E67878">
      <w:p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оценивать уровень своей подготовленности и осуществлять осознанное самоопределение по отношению к военной службе. 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proofErr w:type="spellStart"/>
      <w:r w:rsidRPr="00E67878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Метапредметные</w:t>
      </w:r>
      <w:proofErr w:type="spellEnd"/>
      <w:r w:rsidRPr="00E67878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 xml:space="preserve"> результаты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878">
        <w:rPr>
          <w:rFonts w:ascii="Times New Roman" w:eastAsia="Calibri" w:hAnsi="Times New Roman" w:cs="Times New Roman"/>
          <w:sz w:val="28"/>
          <w:szCs w:val="28"/>
          <w:lang w:eastAsia="en-US"/>
        </w:rPr>
        <w:t>- умение планировать собственную деятельность в соответствии с поставленной задачей и условиями ее реализации и искать средства ее осуществления;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878">
        <w:rPr>
          <w:rFonts w:ascii="Times New Roman" w:eastAsia="Calibri" w:hAnsi="Times New Roman" w:cs="Times New Roman"/>
          <w:sz w:val="28"/>
          <w:szCs w:val="28"/>
          <w:lang w:eastAsia="en-US"/>
        </w:rPr>
        <w:t>- умение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878">
        <w:rPr>
          <w:rFonts w:ascii="Times New Roman" w:eastAsia="Calibri" w:hAnsi="Times New Roman" w:cs="Times New Roman"/>
          <w:sz w:val="28"/>
          <w:szCs w:val="28"/>
          <w:lang w:eastAsia="en-US"/>
        </w:rPr>
        <w:t>- умение осуществлять информационный поиск, сбор выявление существенной информации из различных информационных источников;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878">
        <w:rPr>
          <w:rFonts w:ascii="Times New Roman" w:eastAsia="Calibri" w:hAnsi="Times New Roman" w:cs="Times New Roman"/>
          <w:sz w:val="28"/>
          <w:szCs w:val="28"/>
          <w:lang w:eastAsia="en-US"/>
        </w:rPr>
        <w:t>- умение сотрудничать с педагогом и сверстниками при решении учебных проблем;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878">
        <w:rPr>
          <w:rFonts w:ascii="Times New Roman" w:eastAsia="Calibri" w:hAnsi="Times New Roman" w:cs="Times New Roman"/>
          <w:sz w:val="28"/>
          <w:szCs w:val="28"/>
          <w:lang w:eastAsia="en-US"/>
        </w:rPr>
        <w:t>- принимать на себя ответственность за результаты своих действий.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7878" w:rsidRPr="00E67878" w:rsidRDefault="00E67878" w:rsidP="00E67878">
      <w:pPr>
        <w:tabs>
          <w:tab w:val="left" w:pos="99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E6787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Предметные результаты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678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знать:</w:t>
      </w:r>
    </w:p>
    <w:p w:rsidR="00E67878" w:rsidRPr="00E67878" w:rsidRDefault="00E67878" w:rsidP="00E67878">
      <w:pPr>
        <w:tabs>
          <w:tab w:val="left" w:pos="99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E67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историю создания, направление деятельности, основные цели и задачи, структуру </w:t>
      </w:r>
      <w:r w:rsidRPr="00E67878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военно-патриотического общественного движения «ЮНАРМИЯ;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878">
        <w:rPr>
          <w:rFonts w:ascii="Times New Roman" w:eastAsia="Calibri" w:hAnsi="Times New Roman" w:cs="Times New Roman"/>
          <w:sz w:val="28"/>
          <w:szCs w:val="28"/>
          <w:lang w:eastAsia="en-US"/>
        </w:rPr>
        <w:t>- исторические этапы становления Российской Федерации, роль родного края в истории России, ключевые сражения военной истории России, в том числе Сахалинской области.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E67878">
        <w:rPr>
          <w:rFonts w:ascii="Times New Roman" w:hAnsi="Times New Roman" w:cs="Times New Roman"/>
          <w:sz w:val="28"/>
          <w:szCs w:val="28"/>
        </w:rPr>
        <w:t>историю создания и развития видов вооружения в России, имена советских и российских конструкторов;</w:t>
      </w:r>
    </w:p>
    <w:p w:rsidR="00E67878" w:rsidRPr="00E67878" w:rsidRDefault="00E67878" w:rsidP="00E678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878">
        <w:rPr>
          <w:rFonts w:ascii="Times New Roman" w:hAnsi="Times New Roman" w:cs="Times New Roman"/>
          <w:sz w:val="28"/>
          <w:szCs w:val="28"/>
        </w:rPr>
        <w:t xml:space="preserve">- технику безопасности </w:t>
      </w:r>
      <w:r w:rsidRPr="00E67878">
        <w:rPr>
          <w:rFonts w:ascii="Times New Roman" w:eastAsia="Calibri" w:hAnsi="Times New Roman" w:cs="Times New Roman"/>
          <w:sz w:val="28"/>
          <w:szCs w:val="28"/>
          <w:lang w:eastAsia="en-US"/>
        </w:rPr>
        <w:t>при обращении с оружием, при проведении стрельб из пневматического оружия; правила поведения в тире;</w:t>
      </w:r>
    </w:p>
    <w:p w:rsidR="00E67878" w:rsidRPr="00E67878" w:rsidRDefault="00E67878" w:rsidP="00E6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878" w:rsidRPr="00E67878" w:rsidRDefault="00E67878" w:rsidP="00E67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78">
        <w:rPr>
          <w:rFonts w:ascii="Times New Roman" w:hAnsi="Times New Roman" w:cs="Times New Roman"/>
          <w:sz w:val="28"/>
          <w:szCs w:val="28"/>
        </w:rPr>
        <w:t>При оценке эффективности данной Программы учитываются как количественные, так и качественные показатели, характеризующие степень воздействия проводимых мероприятий на сознание и поведение обучающихся.</w:t>
      </w:r>
    </w:p>
    <w:p w:rsidR="004736CE" w:rsidRDefault="004736CE" w:rsidP="00541C64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EC4F8A" w:rsidRDefault="00EC4F8A" w:rsidP="00541C64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F6078F" w:rsidRPr="00FA4C0C" w:rsidRDefault="00F6078F" w:rsidP="009F5BAD">
      <w:pPr>
        <w:pStyle w:val="Default"/>
        <w:jc w:val="center"/>
        <w:outlineLvl w:val="0"/>
        <w:rPr>
          <w:sz w:val="28"/>
          <w:szCs w:val="28"/>
        </w:rPr>
      </w:pPr>
      <w:bookmarkStart w:id="7" w:name="_Toc128560693"/>
      <w:bookmarkStart w:id="8" w:name="_Toc128564840"/>
      <w:r w:rsidRPr="00FA4C0C">
        <w:rPr>
          <w:b/>
          <w:bCs/>
          <w:sz w:val="28"/>
          <w:szCs w:val="28"/>
        </w:rPr>
        <w:t>2. СОДЕРЖАТЕЛЬНЫЙ РАЗДЕЛ</w:t>
      </w:r>
      <w:bookmarkEnd w:id="7"/>
      <w:bookmarkEnd w:id="8"/>
    </w:p>
    <w:p w:rsidR="00F6078F" w:rsidRDefault="00F6078F" w:rsidP="00985DEE">
      <w:pPr>
        <w:pStyle w:val="Default"/>
        <w:jc w:val="center"/>
        <w:outlineLvl w:val="1"/>
        <w:rPr>
          <w:sz w:val="28"/>
          <w:szCs w:val="28"/>
        </w:rPr>
      </w:pPr>
      <w:bookmarkStart w:id="9" w:name="_Toc128560694"/>
      <w:bookmarkStart w:id="10" w:name="_Toc128564841"/>
      <w:r w:rsidRPr="00FA4C0C">
        <w:rPr>
          <w:b/>
          <w:bCs/>
          <w:sz w:val="28"/>
          <w:szCs w:val="28"/>
        </w:rPr>
        <w:t>2.1. Учебный план</w:t>
      </w:r>
      <w:bookmarkEnd w:id="9"/>
      <w:bookmarkEnd w:id="10"/>
    </w:p>
    <w:p w:rsidR="009F5BAD" w:rsidRDefault="009F5BAD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87"/>
        <w:gridCol w:w="9"/>
        <w:gridCol w:w="3141"/>
        <w:gridCol w:w="825"/>
        <w:gridCol w:w="963"/>
        <w:gridCol w:w="1349"/>
        <w:gridCol w:w="21"/>
        <w:gridCol w:w="2350"/>
      </w:tblGrid>
      <w:tr w:rsidR="009624E7" w:rsidRPr="009624E7" w:rsidTr="0099673D">
        <w:tc>
          <w:tcPr>
            <w:tcW w:w="696" w:type="dxa"/>
            <w:gridSpan w:val="2"/>
            <w:vMerge w:val="restart"/>
          </w:tcPr>
          <w:p w:rsidR="002C24DD" w:rsidRPr="009624E7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1" w:type="dxa"/>
            <w:vMerge w:val="restart"/>
          </w:tcPr>
          <w:p w:rsidR="002C24DD" w:rsidRPr="009624E7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137" w:type="dxa"/>
            <w:gridSpan w:val="3"/>
          </w:tcPr>
          <w:p w:rsidR="002C24DD" w:rsidRPr="009624E7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71" w:type="dxa"/>
            <w:gridSpan w:val="2"/>
          </w:tcPr>
          <w:p w:rsidR="002C24DD" w:rsidRPr="009624E7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Форма аттестации/контроля</w:t>
            </w:r>
          </w:p>
        </w:tc>
      </w:tr>
      <w:tr w:rsidR="009624E7" w:rsidRPr="009624E7" w:rsidTr="0099673D">
        <w:tc>
          <w:tcPr>
            <w:tcW w:w="696" w:type="dxa"/>
            <w:gridSpan w:val="2"/>
            <w:vMerge/>
          </w:tcPr>
          <w:p w:rsidR="002C24DD" w:rsidRPr="009624E7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2C24DD" w:rsidRPr="009624E7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2C24DD" w:rsidRPr="009624E7" w:rsidRDefault="002C24DD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3" w:type="dxa"/>
          </w:tcPr>
          <w:p w:rsidR="002C24DD" w:rsidRPr="009624E7" w:rsidRDefault="002C24DD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349" w:type="dxa"/>
          </w:tcPr>
          <w:p w:rsidR="002C24DD" w:rsidRPr="009624E7" w:rsidRDefault="002C24DD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71" w:type="dxa"/>
            <w:gridSpan w:val="2"/>
          </w:tcPr>
          <w:p w:rsidR="002C24DD" w:rsidRPr="009624E7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E7" w:rsidRPr="009624E7" w:rsidTr="0099673D">
        <w:tc>
          <w:tcPr>
            <w:tcW w:w="9345" w:type="dxa"/>
            <w:gridSpan w:val="8"/>
          </w:tcPr>
          <w:p w:rsidR="006D783D" w:rsidRPr="009624E7" w:rsidRDefault="006D783D" w:rsidP="005C7B95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 1</w:t>
            </w:r>
            <w:r w:rsidR="00BE285C" w:rsidRPr="009624E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 w:rsidRPr="009624E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История России и</w:t>
            </w:r>
            <w:r w:rsidR="0012415F" w:rsidRPr="009624E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родно</w:t>
            </w:r>
            <w:r w:rsidR="00DF435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 края</w:t>
            </w:r>
          </w:p>
          <w:p w:rsidR="005C7B95" w:rsidRPr="009624E7" w:rsidRDefault="005C7B95" w:rsidP="005C7B95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2C24DD" w:rsidRPr="009624E7" w:rsidRDefault="002C24DD" w:rsidP="002C24DD">
            <w:pPr>
              <w:pStyle w:val="a8"/>
              <w:ind w:left="36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2C24DD" w:rsidRPr="009624E7" w:rsidRDefault="002C24DD" w:rsidP="002C24D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</w:tcPr>
          <w:p w:rsidR="002C24DD" w:rsidRPr="009624E7" w:rsidRDefault="0099673D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2C24DD" w:rsidRPr="009624E7" w:rsidRDefault="0099673D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2C24DD" w:rsidRPr="009624E7" w:rsidRDefault="0099673D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71" w:type="dxa"/>
            <w:gridSpan w:val="2"/>
          </w:tcPr>
          <w:p w:rsidR="002C24DD" w:rsidRPr="009624E7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3D" w:rsidRPr="009624E7" w:rsidTr="0099673D">
        <w:trPr>
          <w:trHeight w:val="1932"/>
        </w:trPr>
        <w:tc>
          <w:tcPr>
            <w:tcW w:w="696" w:type="dxa"/>
            <w:gridSpan w:val="2"/>
          </w:tcPr>
          <w:p w:rsidR="0099673D" w:rsidRPr="009624E7" w:rsidRDefault="0099673D" w:rsidP="008D6A4E">
            <w:pPr>
              <w:rPr>
                <w:rFonts w:ascii="Times New Roman" w:hAnsi="Times New Roman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73D" w:rsidRPr="009624E7" w:rsidRDefault="0099673D" w:rsidP="00A40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99673D" w:rsidRPr="009624E7" w:rsidRDefault="0099673D" w:rsidP="008D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sz w:val="24"/>
                <w:szCs w:val="24"/>
              </w:rPr>
              <w:t>Всероссийское детско-юношеское военно-патриотическое общественное движение «ЮНАРМИЯ</w:t>
            </w:r>
          </w:p>
          <w:p w:rsidR="0099673D" w:rsidRPr="009624E7" w:rsidRDefault="0099673D" w:rsidP="000C4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История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осударственных символов России</w:t>
            </w:r>
          </w:p>
        </w:tc>
        <w:tc>
          <w:tcPr>
            <w:tcW w:w="825" w:type="dxa"/>
          </w:tcPr>
          <w:p w:rsidR="0099673D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673D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9673D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673D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9673D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99673D" w:rsidRPr="009624E7" w:rsidRDefault="0099673D" w:rsidP="001F6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99673D" w:rsidRPr="009624E7" w:rsidRDefault="0099673D" w:rsidP="001F6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1F6B42" w:rsidRPr="009624E7" w:rsidRDefault="00A40023" w:rsidP="0099673D">
            <w:pPr>
              <w:rPr>
                <w:rFonts w:ascii="Times New Roman" w:hAnsi="Times New Roman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sz w:val="24"/>
                <w:szCs w:val="24"/>
              </w:rPr>
              <w:t>1.</w:t>
            </w:r>
            <w:r w:rsidR="0099673D">
              <w:rPr>
                <w:rFonts w:ascii="Times New Roman" w:hAnsi="Times New Roman"/>
                <w:sz w:val="24"/>
                <w:szCs w:val="24"/>
              </w:rPr>
              <w:t>2</w:t>
            </w:r>
            <w:r w:rsidR="001F6B42" w:rsidRPr="009624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1F6B42" w:rsidRPr="009624E7" w:rsidRDefault="00F33FAF" w:rsidP="008D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История открытия и освоение о. Сахалин и Курильских островов</w:t>
            </w:r>
          </w:p>
        </w:tc>
        <w:tc>
          <w:tcPr>
            <w:tcW w:w="825" w:type="dxa"/>
          </w:tcPr>
          <w:p w:rsidR="001F6B42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1F6B42" w:rsidRPr="009624E7" w:rsidRDefault="001F6B42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1F6B42" w:rsidRPr="009624E7" w:rsidRDefault="001F6B42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1F6B42" w:rsidRPr="009624E7" w:rsidRDefault="001F6B42" w:rsidP="001F6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1F6B42" w:rsidRPr="009624E7" w:rsidRDefault="001F6B42" w:rsidP="001F6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3D" w:rsidRPr="009624E7" w:rsidTr="0099673D">
        <w:trPr>
          <w:trHeight w:val="1936"/>
        </w:trPr>
        <w:tc>
          <w:tcPr>
            <w:tcW w:w="696" w:type="dxa"/>
            <w:gridSpan w:val="2"/>
          </w:tcPr>
          <w:p w:rsidR="0099673D" w:rsidRPr="009624E7" w:rsidRDefault="0099673D" w:rsidP="008D6A4E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99673D" w:rsidRPr="009624E7" w:rsidRDefault="0099673D" w:rsidP="008D6A4E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99673D" w:rsidRPr="009624E7" w:rsidRDefault="0099673D" w:rsidP="008D6A4E">
            <w:pPr>
              <w:pStyle w:val="aa"/>
              <w:spacing w:before="0" w:beforeAutospacing="0" w:after="0" w:afterAutospacing="0"/>
              <w:jc w:val="both"/>
            </w:pPr>
            <w:r w:rsidRPr="009624E7">
              <w:t xml:space="preserve">История создания Вооруженных сил Российской Федерации от Петра </w:t>
            </w:r>
            <w:r w:rsidRPr="009624E7">
              <w:rPr>
                <w:lang w:val="en-US"/>
              </w:rPr>
              <w:t>I</w:t>
            </w:r>
            <w:r w:rsidRPr="009624E7">
              <w:t xml:space="preserve"> до современности</w:t>
            </w:r>
          </w:p>
          <w:p w:rsidR="0099673D" w:rsidRPr="009624E7" w:rsidRDefault="0099673D" w:rsidP="008D6A4E">
            <w:pPr>
              <w:pStyle w:val="aa"/>
              <w:spacing w:before="0" w:after="0"/>
              <w:jc w:val="both"/>
            </w:pPr>
            <w:r w:rsidRPr="009624E7">
              <w:t>Ратные подвиги Сынов Отечества</w:t>
            </w:r>
          </w:p>
        </w:tc>
        <w:tc>
          <w:tcPr>
            <w:tcW w:w="825" w:type="dxa"/>
          </w:tcPr>
          <w:p w:rsidR="0099673D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673D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9673D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673D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9673D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3D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99673D" w:rsidRPr="009624E7" w:rsidRDefault="0099673D" w:rsidP="001F6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99673D" w:rsidRPr="009624E7" w:rsidRDefault="0099673D" w:rsidP="001F6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99673D" w:rsidRPr="009624E7" w:rsidRDefault="0099673D" w:rsidP="006B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1F6B42" w:rsidRPr="009624E7" w:rsidRDefault="00A40023" w:rsidP="00A375B4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9A4192">
              <w:rPr>
                <w:rFonts w:ascii="Times New Roman" w:hAnsi="Times New Roman"/>
                <w:color w:val="auto"/>
                <w:sz w:val="24"/>
                <w:szCs w:val="24"/>
              </w:rPr>
              <w:t>.4</w:t>
            </w:r>
            <w:r w:rsidR="001F6B42" w:rsidRPr="009624E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1F6B42" w:rsidRPr="009624E7" w:rsidRDefault="001F6B42" w:rsidP="008D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Освобождение Южного Сахалина и Курильских островов</w:t>
            </w:r>
          </w:p>
        </w:tc>
        <w:tc>
          <w:tcPr>
            <w:tcW w:w="825" w:type="dxa"/>
          </w:tcPr>
          <w:p w:rsidR="001F6B42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1F6B42" w:rsidRPr="009624E7" w:rsidRDefault="001F6B42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1F6B42" w:rsidRPr="009624E7" w:rsidRDefault="001F6B42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1F6B42" w:rsidRPr="009624E7" w:rsidRDefault="001F6B42" w:rsidP="001F6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1F6B42" w:rsidRPr="009624E7" w:rsidRDefault="001F6B42" w:rsidP="001F6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5C7B95" w:rsidRPr="009624E7" w:rsidRDefault="009A4192" w:rsidP="00A375B4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  <w:r w:rsidR="00785EA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5C7B95" w:rsidRPr="009624E7" w:rsidRDefault="005C7B95" w:rsidP="008D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Участие Сахалинцев в вооруженных конфликтах и локальных войнах второй половины ХХ-</w:t>
            </w:r>
            <w:r w:rsidRPr="00962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25" w:type="dxa"/>
          </w:tcPr>
          <w:p w:rsidR="005C7B95" w:rsidRPr="009624E7" w:rsidRDefault="0099673D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C7B95" w:rsidRPr="009624E7" w:rsidRDefault="006B4064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5C7B95" w:rsidRPr="009624E7" w:rsidRDefault="005C7B95" w:rsidP="0078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6B4064" w:rsidRPr="009624E7" w:rsidRDefault="006B4064" w:rsidP="006B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5C7B95" w:rsidRPr="009624E7" w:rsidRDefault="005C7B95" w:rsidP="006B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4E7" w:rsidRPr="009624E7" w:rsidTr="0099673D">
        <w:tc>
          <w:tcPr>
            <w:tcW w:w="9345" w:type="dxa"/>
            <w:gridSpan w:val="8"/>
          </w:tcPr>
          <w:p w:rsidR="00BE285C" w:rsidRPr="009624E7" w:rsidRDefault="00BE285C" w:rsidP="00EE2EDC">
            <w:pPr>
              <w:pStyle w:val="a8"/>
              <w:ind w:left="0" w:firstLine="56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 2.</w:t>
            </w:r>
            <w:r w:rsidR="00143886" w:rsidRPr="009624E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34729A" w:rsidRPr="009624E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Физическая подготовка</w:t>
            </w:r>
            <w:r w:rsidR="00EE2EDC" w:rsidRPr="009624E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B41473" w:rsidRPr="009624E7" w:rsidRDefault="00B41473" w:rsidP="00880643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B41473" w:rsidRPr="009624E7" w:rsidRDefault="00B41473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41473" w:rsidRPr="009624E7" w:rsidRDefault="0099673D" w:rsidP="0034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B41473" w:rsidRPr="009624E7" w:rsidRDefault="00B41473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41473" w:rsidRPr="00452E9C" w:rsidRDefault="0099673D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  <w:gridSpan w:val="2"/>
          </w:tcPr>
          <w:p w:rsidR="00B41473" w:rsidRPr="009624E7" w:rsidRDefault="00B41473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B41473" w:rsidRPr="009624E7" w:rsidRDefault="00B41473" w:rsidP="00880643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  <w:r w:rsidR="00785EA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B41473" w:rsidRPr="009624E7" w:rsidRDefault="000A3DF2" w:rsidP="000A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25" w:type="dxa"/>
          </w:tcPr>
          <w:p w:rsidR="00B41473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B41473" w:rsidRPr="009624E7" w:rsidRDefault="00B41473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41473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B41473" w:rsidRPr="00A2320C" w:rsidRDefault="00FB6AE1" w:rsidP="00880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FB6AE1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  <w:r w:rsidR="00785EA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FB6AE1" w:rsidRPr="009624E7" w:rsidRDefault="00FB6AE1" w:rsidP="00C4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</w:t>
            </w:r>
            <w:r w:rsidRPr="00962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со специальной направленностью</w:t>
            </w:r>
          </w:p>
        </w:tc>
        <w:tc>
          <w:tcPr>
            <w:tcW w:w="825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" w:type="dxa"/>
          </w:tcPr>
          <w:p w:rsidR="00FB6AE1" w:rsidRPr="009624E7" w:rsidRDefault="00FB6AE1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gridSpan w:val="2"/>
          </w:tcPr>
          <w:p w:rsidR="00FB6AE1" w:rsidRPr="00A2320C" w:rsidRDefault="00FB6AE1" w:rsidP="000C4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FB6AE1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41" w:type="dxa"/>
          </w:tcPr>
          <w:p w:rsidR="00FB6AE1" w:rsidRPr="009624E7" w:rsidRDefault="00FB6AE1" w:rsidP="003E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25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FB6AE1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FB6AE1" w:rsidRPr="00A2320C" w:rsidRDefault="00FB6AE1" w:rsidP="000C4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0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9345" w:type="dxa"/>
            <w:gridSpan w:val="8"/>
          </w:tcPr>
          <w:p w:rsidR="00FB6AE1" w:rsidRPr="009624E7" w:rsidRDefault="00FB6AE1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9624E7">
              <w:rPr>
                <w:rFonts w:ascii="Times New Roman" w:hAnsi="Times New Roman"/>
                <w:b/>
                <w:sz w:val="24"/>
                <w:szCs w:val="24"/>
              </w:rPr>
              <w:t>Особенности национальностей и религий на территории России</w:t>
            </w:r>
          </w:p>
        </w:tc>
      </w:tr>
      <w:tr w:rsidR="009624E7" w:rsidRPr="007B25B6" w:rsidTr="0099673D">
        <w:tc>
          <w:tcPr>
            <w:tcW w:w="696" w:type="dxa"/>
            <w:gridSpan w:val="2"/>
          </w:tcPr>
          <w:p w:rsidR="00FB6AE1" w:rsidRPr="007B25B6" w:rsidRDefault="00FB6AE1" w:rsidP="00143886">
            <w:pPr>
              <w:pStyle w:val="a8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FB6AE1" w:rsidRPr="007B25B6" w:rsidRDefault="00FB6AE1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FB6AE1" w:rsidRPr="007B25B6" w:rsidRDefault="0099673D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FB6AE1" w:rsidRPr="007B25B6" w:rsidRDefault="0099673D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B6AE1" w:rsidRPr="007B25B6" w:rsidRDefault="0099673D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71" w:type="dxa"/>
            <w:gridSpan w:val="2"/>
          </w:tcPr>
          <w:p w:rsidR="00FB6AE1" w:rsidRPr="007B25B6" w:rsidRDefault="00FB6AE1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73D" w:rsidRPr="009624E7" w:rsidTr="0099673D">
        <w:trPr>
          <w:trHeight w:val="1380"/>
        </w:trPr>
        <w:tc>
          <w:tcPr>
            <w:tcW w:w="687" w:type="dxa"/>
          </w:tcPr>
          <w:p w:rsidR="0099673D" w:rsidRPr="009624E7" w:rsidRDefault="0099673D" w:rsidP="0036728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150" w:type="dxa"/>
            <w:gridSpan w:val="2"/>
          </w:tcPr>
          <w:p w:rsidR="0099673D" w:rsidRPr="009624E7" w:rsidRDefault="0099673D" w:rsidP="0036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религии народов России </w:t>
            </w:r>
          </w:p>
          <w:p w:rsidR="0099673D" w:rsidRPr="009624E7" w:rsidRDefault="0099673D" w:rsidP="0036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Народы России, их культурно-исторические особенности</w:t>
            </w:r>
          </w:p>
        </w:tc>
        <w:tc>
          <w:tcPr>
            <w:tcW w:w="825" w:type="dxa"/>
          </w:tcPr>
          <w:p w:rsidR="0099673D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673D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9673D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673D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99673D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3D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73D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99673D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99673D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4E7" w:rsidRPr="009624E7" w:rsidTr="0099673D">
        <w:tc>
          <w:tcPr>
            <w:tcW w:w="687" w:type="dxa"/>
          </w:tcPr>
          <w:p w:rsidR="00FB6AE1" w:rsidRPr="009624E7" w:rsidRDefault="0099673D" w:rsidP="0036728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3150" w:type="dxa"/>
            <w:gridSpan w:val="2"/>
          </w:tcPr>
          <w:p w:rsidR="00FB6AE1" w:rsidRPr="009624E7" w:rsidRDefault="00FB6AE1" w:rsidP="0036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Менталитет российского народа. Национальное самосознание. Активная гражданская позиция</w:t>
            </w:r>
          </w:p>
        </w:tc>
        <w:tc>
          <w:tcPr>
            <w:tcW w:w="825" w:type="dxa"/>
          </w:tcPr>
          <w:p w:rsidR="00FB6AE1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FB6AE1" w:rsidRPr="009624E7" w:rsidRDefault="00FB6AE1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B6AE1" w:rsidRPr="009624E7" w:rsidRDefault="00FB6AE1" w:rsidP="0092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FB6AE1" w:rsidRPr="009624E7" w:rsidRDefault="00FB6AE1" w:rsidP="0092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9345" w:type="dxa"/>
            <w:gridSpan w:val="8"/>
          </w:tcPr>
          <w:p w:rsidR="00FB6AE1" w:rsidRPr="009624E7" w:rsidRDefault="00FB6AE1" w:rsidP="00437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</w:t>
            </w:r>
            <w:r w:rsidRPr="009624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адиационная, химическая и биологическая защиты (РХБЗ)</w:t>
            </w:r>
          </w:p>
        </w:tc>
      </w:tr>
      <w:tr w:rsidR="00FB6AE1" w:rsidRPr="00452E9C" w:rsidTr="0099673D">
        <w:tc>
          <w:tcPr>
            <w:tcW w:w="687" w:type="dxa"/>
          </w:tcPr>
          <w:p w:rsidR="00FB6AE1" w:rsidRPr="00452E9C" w:rsidRDefault="00FB6AE1" w:rsidP="0036728D">
            <w:pPr>
              <w:pStyle w:val="a8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FB6AE1" w:rsidRPr="00452E9C" w:rsidRDefault="00FB6AE1" w:rsidP="00714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FB6AE1" w:rsidRPr="00452E9C" w:rsidRDefault="0099673D" w:rsidP="0036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FB6AE1" w:rsidRPr="00452E9C" w:rsidRDefault="0099673D" w:rsidP="0036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2"/>
          </w:tcPr>
          <w:p w:rsidR="00FB6AE1" w:rsidRPr="00452E9C" w:rsidRDefault="0042151E" w:rsidP="0036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B6AE1" w:rsidRPr="00452E9C" w:rsidRDefault="00FB6AE1" w:rsidP="00922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4E7" w:rsidRPr="009624E7" w:rsidTr="0099673D">
        <w:tc>
          <w:tcPr>
            <w:tcW w:w="687" w:type="dxa"/>
          </w:tcPr>
          <w:p w:rsidR="00FB6AE1" w:rsidRPr="009624E7" w:rsidRDefault="00FB6AE1" w:rsidP="0036728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3150" w:type="dxa"/>
            <w:gridSpan w:val="2"/>
          </w:tcPr>
          <w:p w:rsidR="00FB6AE1" w:rsidRPr="009624E7" w:rsidRDefault="00FB6AE1" w:rsidP="0071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История создания войск РХБЗ. Способы защиты при возникновении угрозы радиационного, химического и биологического заражения</w:t>
            </w:r>
          </w:p>
        </w:tc>
        <w:tc>
          <w:tcPr>
            <w:tcW w:w="825" w:type="dxa"/>
          </w:tcPr>
          <w:p w:rsidR="00FB6AE1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FB6AE1" w:rsidRPr="009624E7" w:rsidRDefault="00FB6AE1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CC1748" w:rsidRPr="009624E7" w:rsidRDefault="00CC1748" w:rsidP="00CC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FB6AE1" w:rsidRPr="009624E7" w:rsidRDefault="00FB6AE1" w:rsidP="00CC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E7" w:rsidRPr="009624E7" w:rsidTr="0099673D">
        <w:tc>
          <w:tcPr>
            <w:tcW w:w="687" w:type="dxa"/>
          </w:tcPr>
          <w:p w:rsidR="00FB6AE1" w:rsidRPr="009624E7" w:rsidRDefault="00FB6AE1" w:rsidP="0036728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3150" w:type="dxa"/>
            <w:gridSpan w:val="2"/>
          </w:tcPr>
          <w:p w:rsidR="00FB6AE1" w:rsidRPr="009624E7" w:rsidRDefault="00FB6AE1" w:rsidP="003C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Общевой</w:t>
            </w:r>
            <w:r w:rsidR="003C6290">
              <w:rPr>
                <w:rFonts w:ascii="Times New Roman" w:hAnsi="Times New Roman" w:cs="Times New Roman"/>
                <w:sz w:val="24"/>
                <w:szCs w:val="24"/>
              </w:rPr>
              <w:t>сковой защитный комплект (ОЗК)</w:t>
            </w:r>
          </w:p>
        </w:tc>
        <w:tc>
          <w:tcPr>
            <w:tcW w:w="825" w:type="dxa"/>
          </w:tcPr>
          <w:p w:rsidR="00FB6AE1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FB6AE1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FB6AE1" w:rsidRPr="009624E7" w:rsidRDefault="00FB6AE1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CC1748" w:rsidRPr="009624E7" w:rsidRDefault="00CC1748" w:rsidP="00CC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FB6AE1" w:rsidRPr="009624E7" w:rsidRDefault="00CC1748" w:rsidP="00CC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687" w:type="dxa"/>
          </w:tcPr>
          <w:p w:rsidR="00FB6AE1" w:rsidRPr="009624E7" w:rsidRDefault="0099673D" w:rsidP="00FB6AE1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4.3</w:t>
            </w:r>
            <w:r w:rsidR="00FB6AE1" w:rsidRPr="009624E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50" w:type="dxa"/>
            <w:gridSpan w:val="2"/>
          </w:tcPr>
          <w:p w:rsidR="00FB6AE1" w:rsidRPr="009624E7" w:rsidRDefault="00FB6AE1" w:rsidP="0063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характера, которые могут повлечь радиационное, химическое и другие заражения окружающей среды</w:t>
            </w:r>
          </w:p>
        </w:tc>
        <w:tc>
          <w:tcPr>
            <w:tcW w:w="825" w:type="dxa"/>
          </w:tcPr>
          <w:p w:rsidR="00FB6AE1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99673D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FB6AE1" w:rsidRPr="009624E7" w:rsidRDefault="00FB6AE1" w:rsidP="0036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B6AE1" w:rsidRPr="0042151E" w:rsidRDefault="0042151E" w:rsidP="00421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</w:tc>
      </w:tr>
      <w:tr w:rsidR="009624E7" w:rsidRPr="009624E7" w:rsidTr="0099673D">
        <w:tc>
          <w:tcPr>
            <w:tcW w:w="9345" w:type="dxa"/>
            <w:gridSpan w:val="8"/>
          </w:tcPr>
          <w:p w:rsidR="00FB6AE1" w:rsidRPr="009624E7" w:rsidRDefault="00FB6AE1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Топография и ориентирование</w:t>
            </w:r>
          </w:p>
        </w:tc>
      </w:tr>
      <w:tr w:rsidR="009624E7" w:rsidRPr="00452E9C" w:rsidTr="0099673D">
        <w:tc>
          <w:tcPr>
            <w:tcW w:w="696" w:type="dxa"/>
            <w:gridSpan w:val="2"/>
          </w:tcPr>
          <w:p w:rsidR="00FB6AE1" w:rsidRPr="00452E9C" w:rsidRDefault="00FB6AE1" w:rsidP="00143886">
            <w:pPr>
              <w:pStyle w:val="a8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FB6AE1" w:rsidRPr="00452E9C" w:rsidRDefault="00FB6AE1" w:rsidP="00734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FB6AE1" w:rsidRPr="00452E9C" w:rsidRDefault="0099673D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FB6AE1" w:rsidRPr="00452E9C" w:rsidRDefault="0099673D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B6AE1" w:rsidRPr="00452E9C" w:rsidRDefault="0099673D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  <w:gridSpan w:val="2"/>
          </w:tcPr>
          <w:p w:rsidR="00FB6AE1" w:rsidRPr="00452E9C" w:rsidRDefault="00FB6AE1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FB6AE1" w:rsidP="0018570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3141" w:type="dxa"/>
          </w:tcPr>
          <w:p w:rsidR="00FB6AE1" w:rsidRPr="009624E7" w:rsidRDefault="00FB6AE1" w:rsidP="0018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 на планах и картах</w:t>
            </w:r>
          </w:p>
        </w:tc>
        <w:tc>
          <w:tcPr>
            <w:tcW w:w="825" w:type="dxa"/>
          </w:tcPr>
          <w:p w:rsidR="00FB6AE1" w:rsidRPr="009624E7" w:rsidRDefault="0099673D" w:rsidP="001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99673D" w:rsidP="001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B6AE1" w:rsidRPr="009624E7" w:rsidRDefault="00FB6AE1" w:rsidP="001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FB6AE1" w:rsidRPr="009624E7" w:rsidRDefault="00FB6AE1" w:rsidP="0018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FB6AE1" w:rsidRPr="009624E7" w:rsidRDefault="00FB6AE1" w:rsidP="0018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FB6AE1" w:rsidP="0018570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5.2.</w:t>
            </w:r>
          </w:p>
        </w:tc>
        <w:tc>
          <w:tcPr>
            <w:tcW w:w="3141" w:type="dxa"/>
          </w:tcPr>
          <w:p w:rsidR="00FB6AE1" w:rsidRPr="009624E7" w:rsidRDefault="00FB6AE1" w:rsidP="0018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Определение по топографическим картам России координат точек местности и объектов, азимутов и дирекционных углов направлений</w:t>
            </w:r>
          </w:p>
        </w:tc>
        <w:tc>
          <w:tcPr>
            <w:tcW w:w="825" w:type="dxa"/>
          </w:tcPr>
          <w:p w:rsidR="00FB6AE1" w:rsidRPr="009624E7" w:rsidRDefault="0099673D" w:rsidP="001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FB6AE1" w:rsidP="00996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B6AE1" w:rsidRPr="009624E7" w:rsidRDefault="0099673D" w:rsidP="001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FB6AE1" w:rsidRPr="009624E7" w:rsidRDefault="00FB6AE1" w:rsidP="0018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FB6AE1" w:rsidP="0018570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5.3.</w:t>
            </w:r>
          </w:p>
        </w:tc>
        <w:tc>
          <w:tcPr>
            <w:tcW w:w="3141" w:type="dxa"/>
          </w:tcPr>
          <w:p w:rsidR="00FB6AE1" w:rsidRPr="009624E7" w:rsidRDefault="00FB6AE1" w:rsidP="0018570D">
            <w:pPr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по карте </w:t>
            </w:r>
          </w:p>
        </w:tc>
        <w:tc>
          <w:tcPr>
            <w:tcW w:w="825" w:type="dxa"/>
          </w:tcPr>
          <w:p w:rsidR="00FB6AE1" w:rsidRPr="009624E7" w:rsidRDefault="0099673D" w:rsidP="001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FB6AE1" w:rsidP="001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B6AE1" w:rsidRPr="009624E7" w:rsidRDefault="0099673D" w:rsidP="001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FB6AE1" w:rsidRPr="009624E7" w:rsidRDefault="00FB6AE1" w:rsidP="0018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9345" w:type="dxa"/>
            <w:gridSpan w:val="8"/>
          </w:tcPr>
          <w:p w:rsidR="00FB6AE1" w:rsidRPr="009624E7" w:rsidRDefault="00FB6AE1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Строевая подготовка</w:t>
            </w:r>
          </w:p>
        </w:tc>
      </w:tr>
      <w:tr w:rsidR="009624E7" w:rsidRPr="00452E9C" w:rsidTr="0099673D">
        <w:tc>
          <w:tcPr>
            <w:tcW w:w="696" w:type="dxa"/>
            <w:gridSpan w:val="2"/>
          </w:tcPr>
          <w:p w:rsidR="00FB6AE1" w:rsidRPr="00452E9C" w:rsidRDefault="00FB6AE1" w:rsidP="00143886">
            <w:pPr>
              <w:pStyle w:val="a8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FB6AE1" w:rsidRPr="00452E9C" w:rsidRDefault="00FB6AE1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FB6AE1" w:rsidRPr="00452E9C" w:rsidRDefault="0099673D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FB6AE1" w:rsidRPr="00452E9C" w:rsidRDefault="00FB6AE1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FB6AE1" w:rsidRPr="00452E9C" w:rsidRDefault="0099673D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  <w:gridSpan w:val="2"/>
          </w:tcPr>
          <w:p w:rsidR="00FB6AE1" w:rsidRPr="00452E9C" w:rsidRDefault="00FB6AE1" w:rsidP="008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FB6AE1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6.1</w:t>
            </w:r>
            <w:r w:rsidR="001F6A4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FB6AE1" w:rsidRPr="009624E7" w:rsidRDefault="00FB6AE1" w:rsidP="003E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</w:t>
            </w:r>
          </w:p>
        </w:tc>
        <w:tc>
          <w:tcPr>
            <w:tcW w:w="825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FB6AE1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FB6AE1" w:rsidRPr="009624E7" w:rsidRDefault="00CC1748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FB6AE1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6.2</w:t>
            </w:r>
            <w:r w:rsidR="001F6A4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FB6AE1" w:rsidRPr="009624E7" w:rsidRDefault="00FB6AE1" w:rsidP="003E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движение без оружия</w:t>
            </w:r>
          </w:p>
        </w:tc>
        <w:tc>
          <w:tcPr>
            <w:tcW w:w="825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FB6AE1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FB6AE1" w:rsidRPr="009624E7" w:rsidRDefault="00CC1748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FB6AE1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6.3</w:t>
            </w:r>
            <w:r w:rsidR="001F6A4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FB6AE1" w:rsidRPr="009624E7" w:rsidRDefault="00FB6AE1" w:rsidP="003E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движение с оружием</w:t>
            </w:r>
          </w:p>
        </w:tc>
        <w:tc>
          <w:tcPr>
            <w:tcW w:w="825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FB6AE1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FB6AE1" w:rsidRPr="009624E7" w:rsidRDefault="00CC1748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FB6AE1" w:rsidP="003E7D1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6.4</w:t>
            </w:r>
            <w:r w:rsidR="001F6A4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FB6AE1" w:rsidRPr="009624E7" w:rsidRDefault="00FB6AE1" w:rsidP="003E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Строевые приемы знаменной группы</w:t>
            </w:r>
          </w:p>
        </w:tc>
        <w:tc>
          <w:tcPr>
            <w:tcW w:w="825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FB6AE1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B6AE1" w:rsidRPr="009624E7" w:rsidRDefault="0099673D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FB6AE1" w:rsidRPr="009624E7" w:rsidRDefault="00CC1748" w:rsidP="008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9345" w:type="dxa"/>
            <w:gridSpan w:val="8"/>
          </w:tcPr>
          <w:p w:rsidR="00FB6AE1" w:rsidRPr="009624E7" w:rsidRDefault="00FB6AE1" w:rsidP="0034729A">
            <w:pPr>
              <w:pStyle w:val="a8"/>
              <w:ind w:left="0" w:firstLine="56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 7. Огневая подготовка</w:t>
            </w: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FB6AE1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FB6AE1" w:rsidRPr="009624E7" w:rsidRDefault="00FB6AE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B6AE1" w:rsidRPr="009624E7" w:rsidRDefault="009A4192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FB6AE1" w:rsidRPr="009624E7" w:rsidRDefault="009A4192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FB6AE1" w:rsidRPr="009624E7" w:rsidRDefault="009A4192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  <w:gridSpan w:val="2"/>
          </w:tcPr>
          <w:p w:rsidR="00FB6AE1" w:rsidRPr="009624E7" w:rsidRDefault="00FB6AE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81" w:rsidRPr="009624E7" w:rsidTr="00841A26">
        <w:trPr>
          <w:trHeight w:val="1656"/>
        </w:trPr>
        <w:tc>
          <w:tcPr>
            <w:tcW w:w="696" w:type="dxa"/>
            <w:gridSpan w:val="2"/>
          </w:tcPr>
          <w:p w:rsidR="00B00B81" w:rsidRPr="009624E7" w:rsidRDefault="00B00B81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7.1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00B81" w:rsidRPr="009624E7" w:rsidRDefault="00B00B81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B00B81" w:rsidRPr="009624E7" w:rsidRDefault="00B00B81" w:rsidP="00D7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История русского огнестрельного оружия от пищали до АК</w:t>
            </w:r>
          </w:p>
          <w:p w:rsidR="00B00B81" w:rsidRPr="009624E7" w:rsidRDefault="00B00B81" w:rsidP="00D7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Военные конструкторы стрелков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оружия, прославившие Россию</w:t>
            </w:r>
          </w:p>
        </w:tc>
        <w:tc>
          <w:tcPr>
            <w:tcW w:w="825" w:type="dxa"/>
          </w:tcPr>
          <w:p w:rsidR="00B00B81" w:rsidRPr="009624E7" w:rsidRDefault="00B00B8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0B81" w:rsidRPr="009624E7" w:rsidRDefault="00B00B8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00B81" w:rsidRPr="009624E7" w:rsidRDefault="00B00B8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0B81" w:rsidRPr="009624E7" w:rsidRDefault="00B00B8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00B81" w:rsidRPr="009624E7" w:rsidRDefault="00B00B8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B00B81" w:rsidRPr="009624E7" w:rsidRDefault="00B00B81" w:rsidP="00CC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B00B81" w:rsidRPr="009624E7" w:rsidRDefault="00B00B81" w:rsidP="00CC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B00B81" w:rsidRPr="009624E7" w:rsidRDefault="00B00B81" w:rsidP="00CC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B00B81" w:rsidRPr="009624E7" w:rsidRDefault="00B00B81" w:rsidP="00CC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9A4192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7.2</w:t>
            </w:r>
            <w:r w:rsidR="001F6A4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FB6AE1" w:rsidRPr="009624E7" w:rsidRDefault="00FB6AE1" w:rsidP="00D7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Виды стрелкового оружия Вооруженных сил Российской Федерации.</w:t>
            </w:r>
          </w:p>
          <w:p w:rsidR="00FB6AE1" w:rsidRPr="009624E7" w:rsidRDefault="00FB6AE1" w:rsidP="00D7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Стрелковое</w:t>
            </w:r>
            <w:r w:rsidR="00641FDF">
              <w:rPr>
                <w:rFonts w:ascii="Times New Roman" w:hAnsi="Times New Roman" w:cs="Times New Roman"/>
                <w:sz w:val="24"/>
                <w:szCs w:val="24"/>
              </w:rPr>
              <w:t xml:space="preserve"> оружие специального назначения</w:t>
            </w:r>
          </w:p>
        </w:tc>
        <w:tc>
          <w:tcPr>
            <w:tcW w:w="825" w:type="dxa"/>
          </w:tcPr>
          <w:p w:rsidR="00FB6AE1" w:rsidRPr="009624E7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B6AE1" w:rsidRPr="009624E7" w:rsidRDefault="00FB6AE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CC1748" w:rsidRPr="009624E7" w:rsidRDefault="00CC1748" w:rsidP="00CC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FB6AE1" w:rsidRPr="009624E7" w:rsidRDefault="00CC1748" w:rsidP="00CC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9A4192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7.3</w:t>
            </w:r>
            <w:r w:rsidR="00FB6AE1" w:rsidRPr="009624E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FB6AE1" w:rsidRPr="009624E7" w:rsidRDefault="00FB6AE1" w:rsidP="00D7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безопасности при обращении с оружием</w:t>
            </w:r>
          </w:p>
        </w:tc>
        <w:tc>
          <w:tcPr>
            <w:tcW w:w="825" w:type="dxa"/>
          </w:tcPr>
          <w:p w:rsidR="00FB6AE1" w:rsidRPr="009624E7" w:rsidRDefault="00CC1748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CC1748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B6AE1" w:rsidRPr="009624E7" w:rsidRDefault="00FB6AE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FB6AE1" w:rsidRPr="009624E7" w:rsidRDefault="00FB6AE1" w:rsidP="0047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FB6AE1" w:rsidRPr="009624E7" w:rsidRDefault="00FB6AE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934DED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="009A419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FB6AE1" w:rsidRPr="009624E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FB6AE1" w:rsidRPr="009624E7" w:rsidRDefault="00FB6AE1" w:rsidP="00D7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Техника стрельбы из пневматической винтовки</w:t>
            </w:r>
            <w:r w:rsidR="00CC1748" w:rsidRPr="00962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748" w:rsidRPr="009624E7" w:rsidRDefault="00CC1748" w:rsidP="00D7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Выполнение учебных стрельб</w:t>
            </w:r>
          </w:p>
        </w:tc>
        <w:tc>
          <w:tcPr>
            <w:tcW w:w="825" w:type="dxa"/>
          </w:tcPr>
          <w:p w:rsidR="00FB6AE1" w:rsidRPr="009624E7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FB6AE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B6AE1" w:rsidRPr="009624E7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FB6AE1" w:rsidRPr="009624E7" w:rsidRDefault="00FB6AE1" w:rsidP="0047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AE1" w:rsidRPr="009624E7" w:rsidRDefault="0093545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FB6AE1" w:rsidRPr="009624E7" w:rsidRDefault="009A4192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7.5</w:t>
            </w:r>
            <w:r w:rsidR="00FB6AE1" w:rsidRPr="009624E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FB6AE1" w:rsidRPr="009624E7" w:rsidRDefault="00FB6AE1" w:rsidP="0057667D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Техника стрельбы из пневматического пистолета</w:t>
            </w:r>
            <w:r w:rsidR="004736C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CC1748" w:rsidRPr="009624E7" w:rsidRDefault="00CC1748" w:rsidP="0057667D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учебных стрельб</w:t>
            </w:r>
          </w:p>
        </w:tc>
        <w:tc>
          <w:tcPr>
            <w:tcW w:w="825" w:type="dxa"/>
          </w:tcPr>
          <w:p w:rsidR="00FB6AE1" w:rsidRPr="009624E7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B6AE1" w:rsidRPr="009624E7" w:rsidRDefault="00FB6AE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B6AE1" w:rsidRPr="009624E7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FB6AE1" w:rsidRPr="009624E7" w:rsidRDefault="00FB6AE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9624E7" w:rsidTr="0099673D">
        <w:tc>
          <w:tcPr>
            <w:tcW w:w="696" w:type="dxa"/>
            <w:gridSpan w:val="2"/>
          </w:tcPr>
          <w:p w:rsidR="00935452" w:rsidRPr="009624E7" w:rsidRDefault="009A4192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7.6</w:t>
            </w:r>
            <w:r w:rsidR="00935452" w:rsidRPr="009624E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935452" w:rsidRPr="009624E7" w:rsidRDefault="00935452" w:rsidP="0057667D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color w:val="auto"/>
                <w:sz w:val="24"/>
                <w:szCs w:val="24"/>
              </w:rPr>
              <w:t>Способы перемещения с оружием. Особенности ведения стрельбы</w:t>
            </w:r>
          </w:p>
        </w:tc>
        <w:tc>
          <w:tcPr>
            <w:tcW w:w="825" w:type="dxa"/>
          </w:tcPr>
          <w:p w:rsidR="00935452" w:rsidRPr="009624E7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935452" w:rsidRPr="009624E7" w:rsidRDefault="0093545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35452" w:rsidRPr="009624E7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935452" w:rsidRPr="009624E7" w:rsidRDefault="00935452" w:rsidP="000C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624E7" w:rsidRPr="00022684" w:rsidTr="0099673D">
        <w:tc>
          <w:tcPr>
            <w:tcW w:w="9345" w:type="dxa"/>
            <w:gridSpan w:val="8"/>
          </w:tcPr>
          <w:p w:rsidR="00935452" w:rsidRPr="00022684" w:rsidRDefault="00935452" w:rsidP="00672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4">
              <w:rPr>
                <w:rFonts w:ascii="Times New Roman" w:hAnsi="Times New Roman"/>
                <w:b/>
                <w:sz w:val="24"/>
                <w:szCs w:val="24"/>
              </w:rPr>
              <w:t>Раздел 8. Основы медицинской подготовки</w:t>
            </w:r>
          </w:p>
        </w:tc>
      </w:tr>
      <w:tr w:rsidR="009624E7" w:rsidRPr="00022684" w:rsidTr="0099673D">
        <w:tc>
          <w:tcPr>
            <w:tcW w:w="696" w:type="dxa"/>
            <w:gridSpan w:val="2"/>
          </w:tcPr>
          <w:p w:rsidR="00935452" w:rsidRPr="00022684" w:rsidRDefault="00935452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935452" w:rsidRPr="00022684" w:rsidRDefault="00935452" w:rsidP="001F3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935452" w:rsidRPr="00022684" w:rsidRDefault="009A4192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935452" w:rsidRPr="00022684" w:rsidRDefault="00DE191C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35452" w:rsidRPr="00022684" w:rsidRDefault="00DE191C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935452" w:rsidRPr="00022684" w:rsidRDefault="0093545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92" w:rsidRPr="00022684" w:rsidTr="00841A26">
        <w:trPr>
          <w:trHeight w:val="1932"/>
        </w:trPr>
        <w:tc>
          <w:tcPr>
            <w:tcW w:w="696" w:type="dxa"/>
            <w:gridSpan w:val="2"/>
          </w:tcPr>
          <w:p w:rsidR="009A4192" w:rsidRPr="00022684" w:rsidRDefault="009A4192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684">
              <w:rPr>
                <w:rFonts w:ascii="Times New Roman" w:hAnsi="Times New Roman"/>
                <w:color w:val="auto"/>
                <w:sz w:val="24"/>
                <w:szCs w:val="24"/>
              </w:rPr>
              <w:t>8.1.</w:t>
            </w:r>
          </w:p>
          <w:p w:rsidR="009A4192" w:rsidRPr="00022684" w:rsidRDefault="009A4192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9A4192" w:rsidRPr="00022684" w:rsidRDefault="009A4192" w:rsidP="00B1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Понятие первой помощи.</w:t>
            </w:r>
          </w:p>
          <w:p w:rsidR="009A4192" w:rsidRPr="00022684" w:rsidRDefault="009A4192" w:rsidP="00B1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  <w:p w:rsidR="009A4192" w:rsidRPr="00022684" w:rsidRDefault="009A4192" w:rsidP="00C3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травм и ранений</w:t>
            </w: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192" w:rsidRPr="00022684" w:rsidRDefault="009A4192" w:rsidP="00C3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кровотечений</w:t>
            </w: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192" w:rsidRPr="00022684" w:rsidRDefault="009A4192" w:rsidP="001F3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Синдром длительного сдавливания</w:t>
            </w:r>
          </w:p>
        </w:tc>
        <w:tc>
          <w:tcPr>
            <w:tcW w:w="825" w:type="dxa"/>
          </w:tcPr>
          <w:p w:rsidR="009A4192" w:rsidRPr="00022684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9A4192" w:rsidRPr="00022684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92" w:rsidRPr="00022684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84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8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192" w:rsidRPr="00022684" w:rsidTr="00841A26">
        <w:trPr>
          <w:trHeight w:val="1380"/>
        </w:trPr>
        <w:tc>
          <w:tcPr>
            <w:tcW w:w="696" w:type="dxa"/>
            <w:gridSpan w:val="2"/>
          </w:tcPr>
          <w:p w:rsidR="009A4192" w:rsidRPr="00022684" w:rsidRDefault="009A4192" w:rsidP="00143886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684">
              <w:rPr>
                <w:rFonts w:ascii="Times New Roman" w:hAnsi="Times New Roman"/>
                <w:color w:val="auto"/>
                <w:sz w:val="24"/>
                <w:szCs w:val="24"/>
              </w:rPr>
              <w:t>8.5.</w:t>
            </w:r>
          </w:p>
          <w:p w:rsidR="009A4192" w:rsidRPr="00022684" w:rsidRDefault="009A4192" w:rsidP="0067253A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9A4192" w:rsidRPr="00022684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Виды ожогов</w:t>
            </w:r>
          </w:p>
          <w:p w:rsidR="009A4192" w:rsidRPr="00022684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Воздействие низких температур, отморожение, замерзание</w:t>
            </w:r>
          </w:p>
          <w:p w:rsidR="009A4192" w:rsidRPr="00022684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Отравления</w:t>
            </w:r>
          </w:p>
        </w:tc>
        <w:tc>
          <w:tcPr>
            <w:tcW w:w="825" w:type="dxa"/>
          </w:tcPr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8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8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9A4192" w:rsidRPr="00022684" w:rsidRDefault="009A4192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8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9A4192" w:rsidRPr="00022684" w:rsidTr="00841A26">
        <w:trPr>
          <w:trHeight w:val="2484"/>
        </w:trPr>
        <w:tc>
          <w:tcPr>
            <w:tcW w:w="696" w:type="dxa"/>
            <w:gridSpan w:val="2"/>
          </w:tcPr>
          <w:p w:rsidR="009A4192" w:rsidRPr="00022684" w:rsidRDefault="009A4192" w:rsidP="009A4192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6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8.8.</w:t>
            </w:r>
          </w:p>
          <w:p w:rsidR="009A4192" w:rsidRPr="00022684" w:rsidRDefault="009A4192" w:rsidP="009A4192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A4192" w:rsidRPr="00022684" w:rsidRDefault="009A4192" w:rsidP="009A4192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9A4192" w:rsidRPr="00022684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попадании инородных тел в верхние дыхательные пути.</w:t>
            </w:r>
          </w:p>
          <w:p w:rsidR="009A4192" w:rsidRPr="00022684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Утопление</w:t>
            </w:r>
          </w:p>
          <w:p w:rsidR="009A4192" w:rsidRPr="00022684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инфекционных заболеваний. Личная и общественная гигиена</w:t>
            </w:r>
          </w:p>
        </w:tc>
        <w:tc>
          <w:tcPr>
            <w:tcW w:w="825" w:type="dxa"/>
          </w:tcPr>
          <w:p w:rsidR="009A4192" w:rsidRPr="00022684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192" w:rsidRPr="00022684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A4192" w:rsidRPr="00022684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9A4192" w:rsidRPr="00022684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9A4192" w:rsidRPr="00022684" w:rsidRDefault="009A4192" w:rsidP="009A4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8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9A4192" w:rsidRPr="00022684" w:rsidRDefault="009A4192" w:rsidP="009A4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84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</w:tc>
      </w:tr>
      <w:tr w:rsidR="009A4192" w:rsidRPr="009624E7" w:rsidTr="0099673D">
        <w:tc>
          <w:tcPr>
            <w:tcW w:w="9345" w:type="dxa"/>
            <w:gridSpan w:val="8"/>
          </w:tcPr>
          <w:p w:rsidR="009A4192" w:rsidRPr="009624E7" w:rsidRDefault="009A4192" w:rsidP="009A4192">
            <w:pPr>
              <w:pStyle w:val="a8"/>
              <w:ind w:left="0" w:firstLine="56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624E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 9. Информационно-технический</w:t>
            </w:r>
          </w:p>
        </w:tc>
      </w:tr>
      <w:tr w:rsidR="009A4192" w:rsidRPr="00452E9C" w:rsidTr="0099673D">
        <w:tc>
          <w:tcPr>
            <w:tcW w:w="696" w:type="dxa"/>
            <w:gridSpan w:val="2"/>
          </w:tcPr>
          <w:p w:rsidR="009A4192" w:rsidRPr="00452E9C" w:rsidRDefault="009A4192" w:rsidP="009A4192">
            <w:pPr>
              <w:pStyle w:val="a8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9A4192" w:rsidRPr="00452E9C" w:rsidRDefault="009A4192" w:rsidP="009A4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9A4192" w:rsidRPr="00452E9C" w:rsidRDefault="009A4192" w:rsidP="009A4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9A4192" w:rsidRPr="00452E9C" w:rsidRDefault="009A4192" w:rsidP="009A4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A4192" w:rsidRPr="00452E9C" w:rsidRDefault="009A4192" w:rsidP="009A4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71" w:type="dxa"/>
            <w:gridSpan w:val="2"/>
          </w:tcPr>
          <w:p w:rsidR="009A4192" w:rsidRPr="00452E9C" w:rsidRDefault="009A4192" w:rsidP="009A4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192" w:rsidRPr="009624E7" w:rsidTr="0099673D">
        <w:tc>
          <w:tcPr>
            <w:tcW w:w="696" w:type="dxa"/>
            <w:gridSpan w:val="2"/>
          </w:tcPr>
          <w:p w:rsidR="009A4192" w:rsidRPr="009624E7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141" w:type="dxa"/>
          </w:tcPr>
          <w:p w:rsidR="009A4192" w:rsidRPr="009624E7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об административной ответственности в сфере </w:t>
            </w:r>
            <w:proofErr w:type="spellStart"/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инфобезопасности</w:t>
            </w:r>
            <w:proofErr w:type="spellEnd"/>
            <w:r w:rsidRPr="009624E7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строения летательного аппарата.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аппаратуры управления</w:t>
            </w:r>
          </w:p>
        </w:tc>
        <w:tc>
          <w:tcPr>
            <w:tcW w:w="825" w:type="dxa"/>
          </w:tcPr>
          <w:p w:rsidR="009A4192" w:rsidRPr="009624E7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9A4192" w:rsidRPr="009624E7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9A4192" w:rsidRPr="009624E7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9A4192" w:rsidRPr="009624E7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Контрольный опрос, контрольное задание</w:t>
            </w:r>
          </w:p>
        </w:tc>
      </w:tr>
      <w:tr w:rsidR="009A4192" w:rsidRPr="009624E7" w:rsidTr="0099673D">
        <w:tc>
          <w:tcPr>
            <w:tcW w:w="696" w:type="dxa"/>
            <w:gridSpan w:val="2"/>
          </w:tcPr>
          <w:p w:rsidR="009A4192" w:rsidRPr="009624E7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141" w:type="dxa"/>
          </w:tcPr>
          <w:p w:rsidR="009A4192" w:rsidRPr="009624E7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полетов. Тренировочные полеты, первые учебные полеты. Разбор полетных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825" w:type="dxa"/>
          </w:tcPr>
          <w:p w:rsidR="009A4192" w:rsidRPr="009624E7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9A4192" w:rsidRPr="009624E7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9A4192" w:rsidRPr="009624E7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9A4192" w:rsidRPr="009624E7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контрольное задание</w:t>
            </w:r>
          </w:p>
        </w:tc>
      </w:tr>
      <w:tr w:rsidR="009A4192" w:rsidRPr="009624E7" w:rsidTr="0099673D">
        <w:tc>
          <w:tcPr>
            <w:tcW w:w="696" w:type="dxa"/>
            <w:gridSpan w:val="2"/>
          </w:tcPr>
          <w:p w:rsidR="009A4192" w:rsidRPr="009624E7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141" w:type="dxa"/>
          </w:tcPr>
          <w:p w:rsidR="009A4192" w:rsidRPr="009624E7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</w:t>
            </w:r>
            <w:proofErr w:type="spellStart"/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инфобезопасности</w:t>
            </w:r>
            <w:proofErr w:type="spellEnd"/>
            <w:r w:rsidRPr="009624E7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информационном пространстве</w:t>
            </w:r>
          </w:p>
        </w:tc>
        <w:tc>
          <w:tcPr>
            <w:tcW w:w="825" w:type="dxa"/>
          </w:tcPr>
          <w:p w:rsidR="009A4192" w:rsidRPr="009624E7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9A4192" w:rsidRPr="009624E7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9A4192" w:rsidRPr="009624E7" w:rsidRDefault="009A4192" w:rsidP="009A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9A4192" w:rsidRPr="009624E7" w:rsidRDefault="009A4192" w:rsidP="009A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E7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контрольное задание</w:t>
            </w:r>
          </w:p>
        </w:tc>
      </w:tr>
    </w:tbl>
    <w:p w:rsidR="0012415F" w:rsidRDefault="0012415F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DEE" w:rsidRDefault="00985DEE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DEE" w:rsidRPr="0036045F" w:rsidRDefault="00985DEE" w:rsidP="00042B84">
      <w:pPr>
        <w:pStyle w:val="a8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1" w:name="_Toc128564842"/>
      <w:r w:rsidRPr="0036045F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6045F">
        <w:rPr>
          <w:rFonts w:ascii="Times New Roman" w:hAnsi="Times New Roman"/>
          <w:b/>
          <w:bCs/>
          <w:sz w:val="28"/>
          <w:szCs w:val="28"/>
        </w:rPr>
        <w:t>. Содержание учебной программы</w:t>
      </w:r>
      <w:bookmarkEnd w:id="11"/>
    </w:p>
    <w:p w:rsidR="000C4395" w:rsidRPr="00091680" w:rsidRDefault="000C4395" w:rsidP="0009168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4357" w:rsidRPr="00DF4357" w:rsidRDefault="00DF4357" w:rsidP="00EC61BF">
      <w:pPr>
        <w:pStyle w:val="a8"/>
        <w:ind w:left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F4357">
        <w:rPr>
          <w:rFonts w:ascii="Times New Roman" w:hAnsi="Times New Roman"/>
          <w:b/>
          <w:color w:val="auto"/>
          <w:sz w:val="28"/>
          <w:szCs w:val="28"/>
        </w:rPr>
        <w:t>Раздел 1. История России и родного края</w:t>
      </w:r>
      <w:r w:rsidR="00F871DB">
        <w:rPr>
          <w:rFonts w:ascii="Times New Roman" w:hAnsi="Times New Roman"/>
          <w:b/>
          <w:color w:val="auto"/>
          <w:sz w:val="28"/>
          <w:szCs w:val="28"/>
        </w:rPr>
        <w:t xml:space="preserve"> (5</w:t>
      </w:r>
      <w:r w:rsidR="007B25B6">
        <w:rPr>
          <w:rFonts w:ascii="Times New Roman" w:hAnsi="Times New Roman"/>
          <w:b/>
          <w:color w:val="auto"/>
          <w:sz w:val="28"/>
          <w:szCs w:val="28"/>
        </w:rPr>
        <w:t xml:space="preserve"> часов)</w:t>
      </w:r>
    </w:p>
    <w:p w:rsidR="000C4395" w:rsidRDefault="000C4395" w:rsidP="001F6A4F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4395" w:rsidRPr="00740DDF" w:rsidRDefault="000C4395" w:rsidP="00984BCA">
      <w:pPr>
        <w:pStyle w:val="a8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40DDF">
        <w:rPr>
          <w:rFonts w:ascii="Times New Roman" w:hAnsi="Times New Roman"/>
          <w:b/>
          <w:i/>
          <w:sz w:val="24"/>
          <w:szCs w:val="24"/>
        </w:rPr>
        <w:t>Всероссийское детско-юношеское военно-патриотическое общественное движение «ЮНАРМИЯ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C4395" w:rsidRPr="00740DDF" w:rsidRDefault="000C4395" w:rsidP="001F6A4F">
      <w:pPr>
        <w:pStyle w:val="a8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740DDF">
        <w:rPr>
          <w:rFonts w:ascii="Times New Roman" w:hAnsi="Times New Roman"/>
          <w:b/>
          <w:bCs/>
          <w:sz w:val="24"/>
          <w:szCs w:val="24"/>
        </w:rPr>
        <w:t xml:space="preserve">Теория </w:t>
      </w:r>
    </w:p>
    <w:p w:rsidR="000C4395" w:rsidRPr="00740DDF" w:rsidRDefault="000C4395" w:rsidP="001F6A4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История создания, направление деятельности, основные цели и задачи, структура </w:t>
      </w:r>
      <w:r w:rsidRPr="00740DDF">
        <w:rPr>
          <w:rFonts w:ascii="Times New Roman" w:hAnsi="Times New Roman" w:cs="Times New Roman"/>
          <w:sz w:val="24"/>
          <w:szCs w:val="24"/>
        </w:rPr>
        <w:t>Всероссийского детско-юношеского военно-патриотического общественного движения «ЮНАРМИЯ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395" w:rsidRDefault="000C4395" w:rsidP="001F6A4F">
      <w:pPr>
        <w:pStyle w:val="a8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4395" w:rsidRDefault="000C4395" w:rsidP="00841A26">
      <w:pPr>
        <w:pStyle w:val="a8"/>
        <w:tabs>
          <w:tab w:val="left" w:pos="426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0C4395">
        <w:rPr>
          <w:rFonts w:ascii="Times New Roman" w:hAnsi="Times New Roman"/>
          <w:b/>
          <w:i/>
          <w:sz w:val="24"/>
          <w:szCs w:val="24"/>
        </w:rPr>
        <w:t>История государственных символов России</w:t>
      </w:r>
      <w:r w:rsidR="0024673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C4395" w:rsidRPr="000C4395" w:rsidRDefault="000C4395" w:rsidP="001F6A4F">
      <w:pPr>
        <w:pStyle w:val="a8"/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4395">
        <w:rPr>
          <w:rFonts w:ascii="Times New Roman" w:hAnsi="Times New Roman"/>
          <w:b/>
          <w:sz w:val="24"/>
          <w:szCs w:val="24"/>
        </w:rPr>
        <w:t xml:space="preserve">Теория </w:t>
      </w:r>
    </w:p>
    <w:p w:rsidR="000C4395" w:rsidRPr="00BD1468" w:rsidRDefault="0024673B" w:rsidP="001F6A4F">
      <w:pPr>
        <w:pStyle w:val="a8"/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1468">
        <w:rPr>
          <w:rFonts w:ascii="Times New Roman" w:hAnsi="Times New Roman"/>
          <w:sz w:val="24"/>
          <w:szCs w:val="24"/>
        </w:rPr>
        <w:t>Государственные символы как отражение истории народа и его национального характер</w:t>
      </w:r>
      <w:r w:rsidR="0041049D">
        <w:rPr>
          <w:rFonts w:ascii="Times New Roman" w:hAnsi="Times New Roman"/>
          <w:sz w:val="24"/>
          <w:szCs w:val="24"/>
        </w:rPr>
        <w:t>а</w:t>
      </w:r>
      <w:r w:rsidRPr="00BD1468">
        <w:rPr>
          <w:rFonts w:ascii="Times New Roman" w:hAnsi="Times New Roman"/>
          <w:sz w:val="24"/>
          <w:szCs w:val="24"/>
        </w:rPr>
        <w:t xml:space="preserve"> (государственный флаг России, г</w:t>
      </w:r>
      <w:r w:rsidR="000C4395" w:rsidRPr="00BD1468">
        <w:rPr>
          <w:rFonts w:ascii="Times New Roman" w:hAnsi="Times New Roman"/>
          <w:sz w:val="24"/>
          <w:szCs w:val="24"/>
        </w:rPr>
        <w:t>осударственный герб Росси</w:t>
      </w:r>
      <w:r w:rsidRPr="00BD1468">
        <w:rPr>
          <w:rFonts w:ascii="Times New Roman" w:hAnsi="Times New Roman"/>
          <w:sz w:val="24"/>
          <w:szCs w:val="24"/>
        </w:rPr>
        <w:t>и</w:t>
      </w:r>
      <w:r w:rsidR="00BD1468" w:rsidRPr="00BD1468">
        <w:rPr>
          <w:rFonts w:ascii="Times New Roman" w:hAnsi="Times New Roman"/>
          <w:sz w:val="24"/>
          <w:szCs w:val="24"/>
        </w:rPr>
        <w:t>,</w:t>
      </w:r>
      <w:r w:rsidR="000C4395" w:rsidRPr="00BD1468">
        <w:rPr>
          <w:rFonts w:ascii="Times New Roman" w:hAnsi="Times New Roman"/>
          <w:sz w:val="24"/>
          <w:szCs w:val="24"/>
        </w:rPr>
        <w:t xml:space="preserve"> </w:t>
      </w:r>
      <w:r w:rsidR="00BD1468" w:rsidRPr="00BD1468">
        <w:rPr>
          <w:rFonts w:ascii="Times New Roman" w:hAnsi="Times New Roman"/>
          <w:sz w:val="24"/>
          <w:szCs w:val="24"/>
        </w:rPr>
        <w:t>г</w:t>
      </w:r>
      <w:r w:rsidR="000C4395" w:rsidRPr="00BD1468">
        <w:rPr>
          <w:rFonts w:ascii="Times New Roman" w:hAnsi="Times New Roman"/>
          <w:sz w:val="24"/>
          <w:szCs w:val="24"/>
        </w:rPr>
        <w:t>осударственный гимн России</w:t>
      </w:r>
      <w:r w:rsidR="00BD1468" w:rsidRPr="00BD1468">
        <w:rPr>
          <w:rFonts w:ascii="Times New Roman" w:hAnsi="Times New Roman"/>
          <w:sz w:val="24"/>
          <w:szCs w:val="24"/>
        </w:rPr>
        <w:t>)</w:t>
      </w:r>
      <w:r w:rsidR="000C4395" w:rsidRPr="00BD1468">
        <w:rPr>
          <w:rFonts w:ascii="Times New Roman" w:hAnsi="Times New Roman"/>
          <w:sz w:val="24"/>
          <w:szCs w:val="24"/>
        </w:rPr>
        <w:t>.</w:t>
      </w:r>
    </w:p>
    <w:p w:rsidR="00A375B4" w:rsidRPr="00B63FE5" w:rsidRDefault="00A375B4" w:rsidP="001F6A4F">
      <w:pPr>
        <w:pStyle w:val="a8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C94861" w:rsidRPr="0041049D" w:rsidRDefault="0041049D" w:rsidP="00984BCA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33FAF" w:rsidRPr="0041049D">
        <w:rPr>
          <w:rFonts w:ascii="Times New Roman" w:hAnsi="Times New Roman"/>
          <w:b/>
          <w:i/>
          <w:sz w:val="24"/>
          <w:szCs w:val="24"/>
        </w:rPr>
        <w:t xml:space="preserve">История открытия и освоение о. Сахалин и Курильских островов. </w:t>
      </w:r>
    </w:p>
    <w:p w:rsidR="00432C22" w:rsidRPr="00B63FE5" w:rsidRDefault="00432C22" w:rsidP="001F6A4F">
      <w:pPr>
        <w:pStyle w:val="a8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63FE5">
        <w:rPr>
          <w:rFonts w:ascii="Times New Roman" w:hAnsi="Times New Roman"/>
          <w:b/>
          <w:sz w:val="24"/>
          <w:szCs w:val="24"/>
        </w:rPr>
        <w:t>Теория</w:t>
      </w:r>
      <w:r w:rsidR="00C94861" w:rsidRPr="00B63FE5">
        <w:rPr>
          <w:rFonts w:ascii="Times New Roman" w:hAnsi="Times New Roman"/>
          <w:b/>
          <w:sz w:val="24"/>
          <w:szCs w:val="24"/>
        </w:rPr>
        <w:t xml:space="preserve"> </w:t>
      </w:r>
    </w:p>
    <w:p w:rsidR="00552A5E" w:rsidRPr="00B63FE5" w:rsidRDefault="00F558A6" w:rsidP="001F6A4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3FE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ab/>
        <w:t xml:space="preserve">История создания Сахалинской области. </w:t>
      </w:r>
      <w:r w:rsidR="00B41E08" w:rsidRPr="00B63FE5">
        <w:rPr>
          <w:rFonts w:ascii="Times New Roman" w:hAnsi="Times New Roman"/>
          <w:sz w:val="24"/>
          <w:szCs w:val="24"/>
        </w:rPr>
        <w:t>Сахалинская область сегодня</w:t>
      </w:r>
      <w:r w:rsidRPr="00B63FE5">
        <w:rPr>
          <w:rFonts w:ascii="Times New Roman" w:hAnsi="Times New Roman"/>
          <w:sz w:val="24"/>
          <w:szCs w:val="24"/>
        </w:rPr>
        <w:t>.</w:t>
      </w:r>
      <w:r w:rsidR="00552A5E" w:rsidRPr="00B63FE5">
        <w:rPr>
          <w:rFonts w:ascii="Times New Roman" w:hAnsi="Times New Roman"/>
          <w:sz w:val="24"/>
          <w:szCs w:val="24"/>
        </w:rPr>
        <w:t xml:space="preserve"> </w:t>
      </w:r>
      <w:r w:rsidR="009F16C1" w:rsidRPr="00B63FE5">
        <w:rPr>
          <w:rFonts w:ascii="Times New Roman" w:hAnsi="Times New Roman"/>
          <w:sz w:val="24"/>
          <w:szCs w:val="24"/>
        </w:rPr>
        <w:t>Открыватели и исследователи острова Сахалин</w:t>
      </w:r>
      <w:r w:rsidR="002A188B" w:rsidRPr="00B63FE5">
        <w:rPr>
          <w:rFonts w:ascii="Times New Roman" w:hAnsi="Times New Roman"/>
          <w:sz w:val="24"/>
          <w:szCs w:val="24"/>
        </w:rPr>
        <w:t xml:space="preserve"> (</w:t>
      </w:r>
      <w:r w:rsidRPr="00B63FE5">
        <w:rPr>
          <w:rFonts w:ascii="Times New Roman" w:hAnsi="Times New Roman"/>
          <w:sz w:val="24"/>
          <w:szCs w:val="24"/>
        </w:rPr>
        <w:t xml:space="preserve">И.Ф. Крузенштерн, </w:t>
      </w:r>
      <w:r w:rsidR="001A2477" w:rsidRPr="00B63FE5">
        <w:rPr>
          <w:rFonts w:ascii="Times New Roman" w:hAnsi="Times New Roman"/>
          <w:sz w:val="24"/>
          <w:szCs w:val="24"/>
        </w:rPr>
        <w:t xml:space="preserve">Ж.Ф. Лаперуз, </w:t>
      </w:r>
      <w:r w:rsidR="00452E9C">
        <w:rPr>
          <w:rFonts w:ascii="Times New Roman" w:hAnsi="Times New Roman"/>
          <w:sz w:val="24"/>
          <w:szCs w:val="24"/>
        </w:rPr>
        <w:t xml:space="preserve">Г.И. </w:t>
      </w:r>
      <w:proofErr w:type="spellStart"/>
      <w:r w:rsidR="001A2477" w:rsidRPr="00B63FE5">
        <w:rPr>
          <w:rFonts w:ascii="Times New Roman" w:hAnsi="Times New Roman"/>
          <w:sz w:val="24"/>
          <w:szCs w:val="24"/>
        </w:rPr>
        <w:t>Невельской</w:t>
      </w:r>
      <w:proofErr w:type="spellEnd"/>
      <w:r w:rsidR="002A188B" w:rsidRPr="00B63FE5">
        <w:rPr>
          <w:rFonts w:ascii="Times New Roman" w:hAnsi="Times New Roman"/>
          <w:sz w:val="24"/>
          <w:szCs w:val="24"/>
        </w:rPr>
        <w:t>)</w:t>
      </w:r>
      <w:r w:rsidR="00022684">
        <w:rPr>
          <w:rFonts w:ascii="Times New Roman" w:hAnsi="Times New Roman"/>
          <w:sz w:val="24"/>
          <w:szCs w:val="24"/>
        </w:rPr>
        <w:t>.</w:t>
      </w:r>
    </w:p>
    <w:p w:rsidR="009F16C1" w:rsidRPr="00B63FE5" w:rsidRDefault="009F16C1" w:rsidP="001F6A4F">
      <w:pPr>
        <w:pStyle w:val="aa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color w:val="000000"/>
        </w:rPr>
      </w:pPr>
    </w:p>
    <w:p w:rsidR="00432C22" w:rsidRPr="00B63FE5" w:rsidRDefault="00432C22" w:rsidP="001F6A4F">
      <w:pPr>
        <w:pStyle w:val="aa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color w:val="000000"/>
        </w:rPr>
      </w:pPr>
      <w:r w:rsidRPr="00B63FE5">
        <w:rPr>
          <w:rStyle w:val="ac"/>
          <w:rFonts w:eastAsiaTheme="majorEastAsia"/>
          <w:color w:val="000000"/>
        </w:rPr>
        <w:t>Практика</w:t>
      </w:r>
      <w:r w:rsidR="001F65E8">
        <w:rPr>
          <w:rStyle w:val="ac"/>
          <w:rFonts w:eastAsiaTheme="majorEastAsia"/>
          <w:color w:val="000000"/>
        </w:rPr>
        <w:t xml:space="preserve"> </w:t>
      </w:r>
    </w:p>
    <w:p w:rsidR="00B41E08" w:rsidRPr="00B63FE5" w:rsidRDefault="0083524D" w:rsidP="001F6A4F">
      <w:pPr>
        <w:pStyle w:val="aa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 w:rsidRPr="00B63FE5">
        <w:rPr>
          <w:rStyle w:val="ac"/>
          <w:rFonts w:eastAsiaTheme="majorEastAsia"/>
          <w:b w:val="0"/>
          <w:color w:val="000000"/>
        </w:rPr>
        <w:t>Творческая</w:t>
      </w:r>
      <w:r w:rsidR="00552A5E" w:rsidRPr="00B63FE5">
        <w:rPr>
          <w:rStyle w:val="ac"/>
          <w:rFonts w:eastAsiaTheme="majorEastAsia"/>
          <w:b w:val="0"/>
          <w:color w:val="000000"/>
        </w:rPr>
        <w:t xml:space="preserve"> работа.</w:t>
      </w:r>
      <w:r w:rsidR="00B41E08" w:rsidRPr="00B63FE5">
        <w:rPr>
          <w:rStyle w:val="ac"/>
          <w:rFonts w:eastAsiaTheme="majorEastAsia"/>
          <w:b w:val="0"/>
          <w:color w:val="000000"/>
        </w:rPr>
        <w:t xml:space="preserve"> Иллюстрация любимого </w:t>
      </w:r>
      <w:r w:rsidRPr="00B63FE5">
        <w:rPr>
          <w:rStyle w:val="ac"/>
          <w:rFonts w:eastAsiaTheme="majorEastAsia"/>
          <w:b w:val="0"/>
          <w:color w:val="000000"/>
        </w:rPr>
        <w:t xml:space="preserve">географического </w:t>
      </w:r>
      <w:r w:rsidR="00B41E08" w:rsidRPr="00B63FE5">
        <w:rPr>
          <w:rStyle w:val="ac"/>
          <w:rFonts w:eastAsiaTheme="majorEastAsia"/>
          <w:b w:val="0"/>
          <w:color w:val="000000"/>
        </w:rPr>
        <w:t xml:space="preserve">места </w:t>
      </w:r>
      <w:r w:rsidR="00552A5E" w:rsidRPr="00B63FE5">
        <w:rPr>
          <w:rStyle w:val="ac"/>
          <w:rFonts w:eastAsiaTheme="majorEastAsia"/>
          <w:b w:val="0"/>
          <w:color w:val="000000"/>
        </w:rPr>
        <w:t xml:space="preserve">в Сахалинской области, </w:t>
      </w:r>
      <w:r w:rsidR="00B41E08" w:rsidRPr="00B63FE5">
        <w:rPr>
          <w:rStyle w:val="ac"/>
          <w:rFonts w:eastAsiaTheme="majorEastAsia"/>
          <w:b w:val="0"/>
          <w:color w:val="000000"/>
        </w:rPr>
        <w:t xml:space="preserve">с </w:t>
      </w:r>
      <w:r w:rsidRPr="00B63FE5">
        <w:rPr>
          <w:rStyle w:val="ac"/>
          <w:rFonts w:eastAsiaTheme="majorEastAsia"/>
          <w:b w:val="0"/>
          <w:color w:val="000000"/>
        </w:rPr>
        <w:t>объяснением:</w:t>
      </w:r>
    </w:p>
    <w:p w:rsidR="0083524D" w:rsidRPr="00B63FE5" w:rsidRDefault="0083524D" w:rsidP="001F6A4F">
      <w:pPr>
        <w:pStyle w:val="aa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 w:rsidRPr="00B63FE5">
        <w:rPr>
          <w:rStyle w:val="ac"/>
          <w:rFonts w:eastAsiaTheme="majorEastAsia"/>
          <w:b w:val="0"/>
          <w:color w:val="000000"/>
        </w:rPr>
        <w:t>- Почему выбран данный объект?</w:t>
      </w:r>
    </w:p>
    <w:p w:rsidR="0083524D" w:rsidRPr="00924FCD" w:rsidRDefault="0083524D" w:rsidP="001F6A4F">
      <w:pPr>
        <w:pStyle w:val="aa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 w:rsidRPr="00B63FE5">
        <w:rPr>
          <w:rStyle w:val="ac"/>
          <w:rFonts w:eastAsiaTheme="majorEastAsia"/>
          <w:b w:val="0"/>
          <w:color w:val="000000"/>
        </w:rPr>
        <w:t>- Что особенного</w:t>
      </w:r>
      <w:r w:rsidRPr="00924FCD">
        <w:rPr>
          <w:rStyle w:val="ac"/>
          <w:rFonts w:eastAsiaTheme="majorEastAsia"/>
          <w:b w:val="0"/>
          <w:color w:val="000000"/>
        </w:rPr>
        <w:t>, по моему мнению, в этом месте?</w:t>
      </w:r>
    </w:p>
    <w:p w:rsidR="0083524D" w:rsidRDefault="0083524D" w:rsidP="001F6A4F">
      <w:pPr>
        <w:pStyle w:val="aa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 w:rsidRPr="00924FCD">
        <w:rPr>
          <w:rStyle w:val="ac"/>
          <w:rFonts w:eastAsiaTheme="majorEastAsia"/>
          <w:b w:val="0"/>
          <w:color w:val="000000"/>
        </w:rPr>
        <w:t>- Какую историческую и культурную ценность имеет объект?</w:t>
      </w:r>
    </w:p>
    <w:p w:rsidR="0041049D" w:rsidRDefault="0041049D" w:rsidP="001F6A4F">
      <w:pPr>
        <w:pStyle w:val="aa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</w:p>
    <w:p w:rsidR="0041049D" w:rsidRPr="0041049D" w:rsidRDefault="0041049D" w:rsidP="00984BCA">
      <w:pPr>
        <w:pStyle w:val="aa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Style w:val="ac"/>
          <w:rFonts w:eastAsiaTheme="majorEastAsia"/>
          <w:i/>
          <w:color w:val="000000"/>
        </w:rPr>
      </w:pPr>
      <w:r w:rsidRPr="0041049D">
        <w:rPr>
          <w:b/>
          <w:i/>
        </w:rPr>
        <w:t xml:space="preserve">История создания Вооруженных сил Российской Федерации от Петра </w:t>
      </w:r>
      <w:r w:rsidRPr="0041049D">
        <w:rPr>
          <w:b/>
          <w:i/>
          <w:lang w:val="en-US"/>
        </w:rPr>
        <w:t>I</w:t>
      </w:r>
      <w:r w:rsidRPr="0041049D">
        <w:rPr>
          <w:b/>
          <w:i/>
        </w:rPr>
        <w:t xml:space="preserve"> до современности</w:t>
      </w:r>
    </w:p>
    <w:p w:rsidR="0041049D" w:rsidRPr="0041049D" w:rsidRDefault="001F65E8" w:rsidP="001F6A4F">
      <w:pPr>
        <w:pStyle w:val="aa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color w:val="000000"/>
        </w:rPr>
      </w:pPr>
      <w:r>
        <w:rPr>
          <w:rStyle w:val="ac"/>
          <w:rFonts w:eastAsiaTheme="majorEastAsia"/>
          <w:color w:val="000000"/>
        </w:rPr>
        <w:t xml:space="preserve">Теория </w:t>
      </w:r>
    </w:p>
    <w:p w:rsidR="00BD3320" w:rsidRDefault="009A309D" w:rsidP="001F6A4F">
      <w:pPr>
        <w:pStyle w:val="aa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 w:rsidRPr="00BD3320">
        <w:rPr>
          <w:rStyle w:val="ac"/>
          <w:rFonts w:eastAsiaTheme="majorEastAsia"/>
          <w:b w:val="0"/>
          <w:color w:val="000000"/>
        </w:rPr>
        <w:t xml:space="preserve">Военные реформы Петра </w:t>
      </w:r>
      <w:r w:rsidRPr="00BD3320">
        <w:rPr>
          <w:lang w:val="en-US"/>
        </w:rPr>
        <w:t>I</w:t>
      </w:r>
      <w:r w:rsidRPr="00BD3320">
        <w:t xml:space="preserve">. Создание регулярной армии и флота. Указ Александра </w:t>
      </w:r>
      <w:r w:rsidRPr="00BD3320">
        <w:rPr>
          <w:lang w:val="en-US"/>
        </w:rPr>
        <w:t>I</w:t>
      </w:r>
      <w:r w:rsidRPr="00BD3320">
        <w:t xml:space="preserve"> о создании Военного Министерства</w:t>
      </w:r>
      <w:r w:rsidR="00BD3320" w:rsidRPr="00BD3320">
        <w:t xml:space="preserve"> (1802). 1874 год - Устав о всеобщей воинской повинности. 1912 год - Закон о воинской повинности. 28 января 1918 год – Декрет о создании рабоче-крестьянской Красной армии (РККА). 11 февраля 1918 – Об организации рабоче-крестьянского Красного флота.</w:t>
      </w:r>
      <w:r w:rsidR="00BD3320">
        <w:t xml:space="preserve"> 1925 год – Закон об обязательной военной службе. 1939 год – Закон о всеобщей воинской обязанности. 1960 год – создание РВСН. 1967 год –Закон о всеобщей воинской обязанности. 1998 год – Закон о воинской обязанности и военной службе; Закон о статусе военнослужащих. </w:t>
      </w:r>
    </w:p>
    <w:p w:rsidR="00A2320C" w:rsidRDefault="00A2320C" w:rsidP="001F6A4F">
      <w:pPr>
        <w:pStyle w:val="aa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color w:val="000000"/>
        </w:rPr>
      </w:pPr>
    </w:p>
    <w:p w:rsidR="0041049D" w:rsidRDefault="001F65E8" w:rsidP="001F6A4F">
      <w:pPr>
        <w:pStyle w:val="aa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color w:val="000000"/>
        </w:rPr>
      </w:pPr>
      <w:r>
        <w:rPr>
          <w:rStyle w:val="ac"/>
          <w:rFonts w:eastAsiaTheme="majorEastAsia"/>
          <w:color w:val="000000"/>
        </w:rPr>
        <w:t xml:space="preserve">Практика </w:t>
      </w:r>
    </w:p>
    <w:p w:rsidR="006D1860" w:rsidRDefault="00BD3320" w:rsidP="001F6A4F">
      <w:pPr>
        <w:pStyle w:val="aa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 w:rsidRPr="004E478B">
        <w:rPr>
          <w:rStyle w:val="ac"/>
          <w:rFonts w:eastAsiaTheme="majorEastAsia"/>
          <w:b w:val="0"/>
          <w:color w:val="000000"/>
        </w:rPr>
        <w:t xml:space="preserve">Доклад на тему: «Причины и предпосылки военных реформ Петра </w:t>
      </w:r>
      <w:r w:rsidRPr="006D1860">
        <w:rPr>
          <w:lang w:val="en-US"/>
        </w:rPr>
        <w:t>I</w:t>
      </w:r>
      <w:r w:rsidRPr="004E478B">
        <w:rPr>
          <w:rStyle w:val="ac"/>
          <w:rFonts w:eastAsiaTheme="majorEastAsia"/>
          <w:b w:val="0"/>
          <w:color w:val="000000"/>
        </w:rPr>
        <w:t>»</w:t>
      </w:r>
    </w:p>
    <w:p w:rsidR="006D1860" w:rsidRDefault="006D1860" w:rsidP="001F6A4F">
      <w:pPr>
        <w:pStyle w:val="aa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</w:p>
    <w:p w:rsidR="006D1860" w:rsidRPr="006D1860" w:rsidRDefault="006D1860" w:rsidP="00984BCA">
      <w:pPr>
        <w:pStyle w:val="aa"/>
        <w:numPr>
          <w:ilvl w:val="1"/>
          <w:numId w:val="7"/>
        </w:numPr>
        <w:tabs>
          <w:tab w:val="left" w:pos="-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rFonts w:eastAsiaTheme="majorEastAsia"/>
          <w:bCs/>
          <w:i/>
          <w:color w:val="000000"/>
        </w:rPr>
      </w:pPr>
      <w:r>
        <w:rPr>
          <w:b/>
          <w:i/>
        </w:rPr>
        <w:t>Ратные подвиги Сынов Отечества</w:t>
      </w:r>
    </w:p>
    <w:p w:rsidR="006D1860" w:rsidRPr="006D1860" w:rsidRDefault="001F65E8" w:rsidP="001F6A4F">
      <w:pPr>
        <w:pStyle w:val="aa"/>
        <w:tabs>
          <w:tab w:val="left" w:pos="-142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Теория</w:t>
      </w:r>
    </w:p>
    <w:p w:rsidR="00B41E48" w:rsidRPr="00B41E48" w:rsidRDefault="006D1860" w:rsidP="001F6A4F">
      <w:pPr>
        <w:pStyle w:val="aa"/>
        <w:tabs>
          <w:tab w:val="left" w:pos="-142"/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 w:rsidRPr="006D1860">
        <w:t xml:space="preserve">Подвиг дружины Александра Невского. Подвиг Александра </w:t>
      </w:r>
      <w:proofErr w:type="spellStart"/>
      <w:r w:rsidRPr="006D1860">
        <w:t>Пересвета</w:t>
      </w:r>
      <w:proofErr w:type="spellEnd"/>
      <w:r w:rsidRPr="006D1860">
        <w:t xml:space="preserve">. </w:t>
      </w:r>
      <w:r>
        <w:t>Штурм крепости Измаил. Переход Суворова А.В. через Альпы. Победа русского войска на</w:t>
      </w:r>
      <w:r w:rsidR="00B41E48">
        <w:t>д</w:t>
      </w:r>
      <w:r>
        <w:t xml:space="preserve"> армией Наполеона. </w:t>
      </w:r>
      <w:r w:rsidR="00B41E48">
        <w:t>23 февраля 1918 года. Подвиги Великой Отечественной войны. Афганская война. Чеченские конфликты. СВО.</w:t>
      </w:r>
    </w:p>
    <w:p w:rsidR="00A2320C" w:rsidRDefault="00A2320C" w:rsidP="001F6A4F">
      <w:pPr>
        <w:pStyle w:val="aa"/>
        <w:tabs>
          <w:tab w:val="left" w:pos="-142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b/>
        </w:rPr>
      </w:pPr>
    </w:p>
    <w:p w:rsidR="006D1860" w:rsidRPr="006D1860" w:rsidRDefault="001F65E8" w:rsidP="001F6A4F">
      <w:pPr>
        <w:pStyle w:val="aa"/>
        <w:tabs>
          <w:tab w:val="left" w:pos="-142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>
        <w:rPr>
          <w:b/>
        </w:rPr>
        <w:t xml:space="preserve">Практика </w:t>
      </w:r>
    </w:p>
    <w:p w:rsidR="00B41E48" w:rsidRDefault="00B41E48" w:rsidP="001F6A4F">
      <w:pPr>
        <w:pStyle w:val="aa"/>
        <w:tabs>
          <w:tab w:val="left" w:pos="-142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>
        <w:rPr>
          <w:rStyle w:val="ac"/>
          <w:rFonts w:eastAsiaTheme="majorEastAsia"/>
          <w:b w:val="0"/>
          <w:color w:val="000000"/>
        </w:rPr>
        <w:t>Реферат на тему:</w:t>
      </w:r>
    </w:p>
    <w:p w:rsidR="00B41E48" w:rsidRDefault="00B41E48" w:rsidP="001F6A4F">
      <w:pPr>
        <w:pStyle w:val="aa"/>
        <w:tabs>
          <w:tab w:val="left" w:pos="-142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>
        <w:rPr>
          <w:rStyle w:val="ac"/>
          <w:rFonts w:eastAsiaTheme="majorEastAsia"/>
          <w:b w:val="0"/>
          <w:color w:val="000000"/>
        </w:rPr>
        <w:t>- «Герои в моей семье»,</w:t>
      </w:r>
    </w:p>
    <w:p w:rsidR="00B41E48" w:rsidRPr="004E478B" w:rsidRDefault="00B41E48" w:rsidP="001F6A4F">
      <w:pPr>
        <w:pStyle w:val="aa"/>
        <w:tabs>
          <w:tab w:val="left" w:pos="-142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>
        <w:rPr>
          <w:rStyle w:val="ac"/>
          <w:rFonts w:eastAsiaTheme="majorEastAsia"/>
          <w:b w:val="0"/>
          <w:color w:val="000000"/>
        </w:rPr>
        <w:t>- «Герои нашего времени»</w:t>
      </w:r>
      <w:r w:rsidR="00022684">
        <w:rPr>
          <w:rStyle w:val="ac"/>
          <w:rFonts w:eastAsiaTheme="majorEastAsia"/>
          <w:b w:val="0"/>
          <w:color w:val="000000"/>
        </w:rPr>
        <w:t>.</w:t>
      </w:r>
    </w:p>
    <w:p w:rsidR="0041049D" w:rsidRPr="0041049D" w:rsidRDefault="0041049D" w:rsidP="001F6A4F">
      <w:pPr>
        <w:pStyle w:val="aa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i/>
          <w:color w:val="000000"/>
        </w:rPr>
      </w:pPr>
    </w:p>
    <w:p w:rsidR="002C24DD" w:rsidRPr="00924FCD" w:rsidRDefault="00A375B4" w:rsidP="00984BCA">
      <w:pPr>
        <w:pStyle w:val="a8"/>
        <w:numPr>
          <w:ilvl w:val="1"/>
          <w:numId w:val="7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24FCD">
        <w:rPr>
          <w:rFonts w:ascii="Times New Roman" w:hAnsi="Times New Roman"/>
          <w:b/>
          <w:i/>
          <w:sz w:val="24"/>
          <w:szCs w:val="24"/>
        </w:rPr>
        <w:t xml:space="preserve">Освобождение </w:t>
      </w:r>
      <w:r w:rsidR="00E04205" w:rsidRPr="00924FCD">
        <w:rPr>
          <w:rFonts w:ascii="Times New Roman" w:hAnsi="Times New Roman"/>
          <w:b/>
          <w:i/>
          <w:sz w:val="24"/>
          <w:szCs w:val="24"/>
        </w:rPr>
        <w:t xml:space="preserve">Южного </w:t>
      </w:r>
      <w:r w:rsidRPr="00924FCD">
        <w:rPr>
          <w:rFonts w:ascii="Times New Roman" w:hAnsi="Times New Roman"/>
          <w:b/>
          <w:i/>
          <w:sz w:val="24"/>
          <w:szCs w:val="24"/>
        </w:rPr>
        <w:t>Сахалина и Курильских островов</w:t>
      </w:r>
      <w:r w:rsidR="005C7DA3" w:rsidRPr="00924F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F12BD" w:rsidRPr="00924FCD" w:rsidRDefault="00F94E86" w:rsidP="001F6A4F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4FCD">
        <w:rPr>
          <w:rFonts w:ascii="Times New Roman" w:hAnsi="Times New Roman"/>
          <w:b/>
          <w:sz w:val="24"/>
          <w:szCs w:val="24"/>
        </w:rPr>
        <w:t>Теория</w:t>
      </w:r>
      <w:r w:rsidR="001F65E8">
        <w:rPr>
          <w:rFonts w:ascii="Times New Roman" w:hAnsi="Times New Roman"/>
          <w:b/>
          <w:sz w:val="24"/>
          <w:szCs w:val="24"/>
        </w:rPr>
        <w:t xml:space="preserve"> </w:t>
      </w:r>
    </w:p>
    <w:p w:rsidR="002F12BD" w:rsidRPr="00924FCD" w:rsidRDefault="002F12BD" w:rsidP="001F6A4F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Боевые действия по освобождению Южного Сахалина и Курильских островов (50-я параллель Сахалина, действие морского десанта в портах Торо (г. Шахтёрск), </w:t>
      </w:r>
      <w:proofErr w:type="spellStart"/>
      <w:r w:rsidRPr="00924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Эсутору</w:t>
      </w:r>
      <w:proofErr w:type="spellEnd"/>
      <w:r w:rsidRPr="00924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Углегорск), </w:t>
      </w:r>
      <w:proofErr w:type="spellStart"/>
      <w:r w:rsidRPr="00924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Маока</w:t>
      </w:r>
      <w:proofErr w:type="spellEnd"/>
      <w:r w:rsidRPr="00924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Холмск), </w:t>
      </w:r>
      <w:proofErr w:type="spellStart"/>
      <w:r w:rsidRPr="00924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Хонто</w:t>
      </w:r>
      <w:proofErr w:type="spellEnd"/>
      <w:r w:rsidRPr="00924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Невельск). Бои в </w:t>
      </w:r>
      <w:proofErr w:type="spellStart"/>
      <w:r w:rsidRPr="00924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Тойёхара</w:t>
      </w:r>
      <w:proofErr w:type="spellEnd"/>
      <w:r w:rsidRPr="00924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Южно-Сахалинск), вторая в Рудака (г. Анива), </w:t>
      </w:r>
      <w:proofErr w:type="spellStart"/>
      <w:r w:rsidRPr="00924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Отомари</w:t>
      </w:r>
      <w:proofErr w:type="spellEnd"/>
      <w:r w:rsidRPr="00924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Корсаков). </w:t>
      </w:r>
      <w:r w:rsidR="00FE2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Курильская десантная операция. Южно-Сахалинская наступательная операция.</w:t>
      </w:r>
    </w:p>
    <w:p w:rsidR="00F94E86" w:rsidRPr="00924FCD" w:rsidRDefault="00F94E86" w:rsidP="001F6A4F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12BD" w:rsidRPr="00924FCD" w:rsidRDefault="00F94E86" w:rsidP="001F6A4F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4FCD">
        <w:rPr>
          <w:rFonts w:ascii="Times New Roman" w:hAnsi="Times New Roman"/>
          <w:b/>
          <w:sz w:val="24"/>
          <w:szCs w:val="24"/>
        </w:rPr>
        <w:t>Практика</w:t>
      </w:r>
      <w:r w:rsidR="00E04205" w:rsidRPr="00924FCD">
        <w:rPr>
          <w:rFonts w:ascii="Times New Roman" w:hAnsi="Times New Roman"/>
          <w:b/>
          <w:sz w:val="24"/>
          <w:szCs w:val="24"/>
        </w:rPr>
        <w:t xml:space="preserve"> </w:t>
      </w:r>
    </w:p>
    <w:p w:rsidR="00F94E86" w:rsidRPr="00BE285C" w:rsidRDefault="00F94E86" w:rsidP="001F6A4F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FCD">
        <w:rPr>
          <w:rFonts w:ascii="Times New Roman" w:hAnsi="Times New Roman"/>
          <w:sz w:val="24"/>
          <w:szCs w:val="24"/>
        </w:rPr>
        <w:t>Герои-освободители</w:t>
      </w:r>
      <w:r w:rsidR="004F5E44" w:rsidRPr="00924FCD">
        <w:rPr>
          <w:rFonts w:ascii="Times New Roman" w:hAnsi="Times New Roman"/>
          <w:sz w:val="24"/>
          <w:szCs w:val="24"/>
        </w:rPr>
        <w:t xml:space="preserve"> </w:t>
      </w:r>
      <w:r w:rsidR="002D7C94" w:rsidRPr="00924FCD">
        <w:rPr>
          <w:rFonts w:ascii="Times New Roman" w:hAnsi="Times New Roman"/>
          <w:sz w:val="24"/>
          <w:szCs w:val="24"/>
        </w:rPr>
        <w:t xml:space="preserve">Южного Сахалина и Курильских островов </w:t>
      </w:r>
      <w:r w:rsidR="004F5E44" w:rsidRPr="00924FCD">
        <w:rPr>
          <w:rFonts w:ascii="Times New Roman" w:hAnsi="Times New Roman"/>
          <w:sz w:val="24"/>
          <w:szCs w:val="24"/>
        </w:rPr>
        <w:t>(</w:t>
      </w:r>
      <w:proofErr w:type="spellStart"/>
      <w:r w:rsidR="00E04205" w:rsidRPr="00924FCD">
        <w:rPr>
          <w:rFonts w:ascii="Times New Roman" w:hAnsi="Times New Roman"/>
          <w:sz w:val="24"/>
          <w:szCs w:val="24"/>
        </w:rPr>
        <w:t>Буюклы</w:t>
      </w:r>
      <w:proofErr w:type="spellEnd"/>
      <w:r w:rsidR="00E04205" w:rsidRPr="00924FCD">
        <w:rPr>
          <w:rFonts w:ascii="Times New Roman" w:hAnsi="Times New Roman"/>
          <w:sz w:val="24"/>
          <w:szCs w:val="24"/>
        </w:rPr>
        <w:t xml:space="preserve"> А.Е., Вилков Н.А., </w:t>
      </w:r>
      <w:proofErr w:type="spellStart"/>
      <w:r w:rsidR="00E04205" w:rsidRPr="00924FCD">
        <w:rPr>
          <w:rFonts w:ascii="Times New Roman" w:hAnsi="Times New Roman"/>
          <w:sz w:val="24"/>
          <w:szCs w:val="24"/>
        </w:rPr>
        <w:t>Гнечко</w:t>
      </w:r>
      <w:proofErr w:type="spellEnd"/>
      <w:r w:rsidR="00E04205" w:rsidRPr="00924FCD">
        <w:rPr>
          <w:rFonts w:ascii="Times New Roman" w:hAnsi="Times New Roman"/>
          <w:sz w:val="24"/>
          <w:szCs w:val="24"/>
        </w:rPr>
        <w:t xml:space="preserve"> А.Р., Ильичёв П.И., Кот В.А., Пономарёв Д.Г., Почтарёв Т.А., Савушкин С.А., </w:t>
      </w:r>
      <w:proofErr w:type="spellStart"/>
      <w:r w:rsidR="00E04205" w:rsidRPr="00924FCD">
        <w:rPr>
          <w:rFonts w:ascii="Times New Roman" w:hAnsi="Times New Roman"/>
          <w:sz w:val="24"/>
          <w:szCs w:val="24"/>
        </w:rPr>
        <w:t>Светецкий</w:t>
      </w:r>
      <w:proofErr w:type="spellEnd"/>
      <w:r w:rsidR="00E04205" w:rsidRPr="00924FCD">
        <w:rPr>
          <w:rFonts w:ascii="Times New Roman" w:hAnsi="Times New Roman"/>
          <w:sz w:val="24"/>
          <w:szCs w:val="24"/>
        </w:rPr>
        <w:t xml:space="preserve"> Г.Г., Сидоров П.Н., Смирных Л.В., Юдин С.Т.</w:t>
      </w:r>
      <w:r w:rsidR="002F12BD" w:rsidRPr="00924FCD">
        <w:rPr>
          <w:rFonts w:ascii="Times New Roman" w:hAnsi="Times New Roman"/>
          <w:sz w:val="24"/>
          <w:szCs w:val="24"/>
        </w:rPr>
        <w:t>). Видеоролики. Встреча с Ветеранами войны</w:t>
      </w:r>
      <w:r w:rsidR="00E04205" w:rsidRPr="00924FCD">
        <w:rPr>
          <w:rFonts w:ascii="Times New Roman" w:hAnsi="Times New Roman"/>
          <w:sz w:val="24"/>
          <w:szCs w:val="24"/>
        </w:rPr>
        <w:t xml:space="preserve"> (Дети войны)</w:t>
      </w:r>
      <w:r w:rsidR="002F12BD" w:rsidRPr="00924FCD">
        <w:rPr>
          <w:rFonts w:ascii="Times New Roman" w:hAnsi="Times New Roman"/>
          <w:sz w:val="24"/>
          <w:szCs w:val="24"/>
        </w:rPr>
        <w:t>.</w:t>
      </w:r>
    </w:p>
    <w:p w:rsidR="00B41E48" w:rsidRPr="00B41E48" w:rsidRDefault="00B41E48" w:rsidP="001F6A4F">
      <w:pPr>
        <w:pStyle w:val="a8"/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B41E48" w:rsidRPr="00FE2310" w:rsidRDefault="00B41E48" w:rsidP="00984BCA">
      <w:pPr>
        <w:pStyle w:val="a8"/>
        <w:numPr>
          <w:ilvl w:val="1"/>
          <w:numId w:val="7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E2310">
        <w:rPr>
          <w:rFonts w:ascii="Times New Roman" w:hAnsi="Times New Roman"/>
          <w:b/>
          <w:i/>
          <w:sz w:val="24"/>
          <w:szCs w:val="24"/>
        </w:rPr>
        <w:lastRenderedPageBreak/>
        <w:t>Участие Сахалинцев в вооруженных конфликтах и локальных войнах второй половины ХХ-</w:t>
      </w:r>
      <w:r w:rsidRPr="00FE2310">
        <w:rPr>
          <w:rFonts w:ascii="Times New Roman" w:hAnsi="Times New Roman"/>
          <w:b/>
          <w:i/>
          <w:sz w:val="24"/>
          <w:szCs w:val="24"/>
          <w:lang w:val="en-US"/>
        </w:rPr>
        <w:t>XXI</w:t>
      </w:r>
      <w:r w:rsidRPr="00FE2310">
        <w:rPr>
          <w:rFonts w:ascii="Times New Roman" w:hAnsi="Times New Roman"/>
          <w:b/>
          <w:i/>
          <w:sz w:val="24"/>
          <w:szCs w:val="24"/>
        </w:rPr>
        <w:t xml:space="preserve"> вв.</w:t>
      </w:r>
    </w:p>
    <w:p w:rsidR="00FE2310" w:rsidRDefault="001F65E8" w:rsidP="001F6A4F">
      <w:pPr>
        <w:pStyle w:val="a8"/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 </w:t>
      </w:r>
    </w:p>
    <w:p w:rsidR="00FE2310" w:rsidRPr="00AB5777" w:rsidRDefault="00AB5777" w:rsidP="001F6A4F">
      <w:pPr>
        <w:pStyle w:val="a8"/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777">
        <w:rPr>
          <w:rFonts w:ascii="Times New Roman" w:hAnsi="Times New Roman"/>
          <w:sz w:val="24"/>
          <w:szCs w:val="24"/>
        </w:rPr>
        <w:t xml:space="preserve">Пограничный конфликт на острове </w:t>
      </w:r>
      <w:proofErr w:type="spellStart"/>
      <w:r w:rsidRPr="00AB5777">
        <w:rPr>
          <w:rFonts w:ascii="Times New Roman" w:hAnsi="Times New Roman"/>
          <w:sz w:val="24"/>
          <w:szCs w:val="24"/>
        </w:rPr>
        <w:t>Даманском</w:t>
      </w:r>
      <w:proofErr w:type="spellEnd"/>
      <w:r w:rsidRPr="00AB57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Война в Республике Афганистан. Чеченские конфликты. Южная Осетия. СВО.</w:t>
      </w:r>
    </w:p>
    <w:p w:rsidR="00FE2310" w:rsidRDefault="00FE2310" w:rsidP="001F6A4F">
      <w:pPr>
        <w:pStyle w:val="a8"/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1E48" w:rsidRDefault="00B41E48" w:rsidP="001F6A4F">
      <w:pPr>
        <w:pStyle w:val="a8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B41E48" w:rsidRDefault="00022684" w:rsidP="00EC61BF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Раздел 2. </w:t>
      </w:r>
      <w:r w:rsidR="00DF4357" w:rsidRPr="00DF4357">
        <w:rPr>
          <w:rFonts w:ascii="Times New Roman" w:hAnsi="Times New Roman"/>
          <w:b/>
          <w:color w:val="auto"/>
          <w:sz w:val="28"/>
          <w:szCs w:val="28"/>
        </w:rPr>
        <w:t>Физическая подготовка</w:t>
      </w:r>
      <w:r w:rsidR="001F65E8">
        <w:rPr>
          <w:rFonts w:ascii="Times New Roman" w:hAnsi="Times New Roman"/>
          <w:b/>
          <w:color w:val="auto"/>
          <w:sz w:val="28"/>
          <w:szCs w:val="28"/>
        </w:rPr>
        <w:t xml:space="preserve"> (5</w:t>
      </w:r>
      <w:r w:rsidR="00DF4357">
        <w:rPr>
          <w:rFonts w:ascii="Times New Roman" w:hAnsi="Times New Roman"/>
          <w:b/>
          <w:color w:val="auto"/>
          <w:sz w:val="28"/>
          <w:szCs w:val="28"/>
        </w:rPr>
        <w:t xml:space="preserve"> часов)</w:t>
      </w:r>
    </w:p>
    <w:p w:rsidR="00DF4357" w:rsidRPr="00DF4357" w:rsidRDefault="00DF4357" w:rsidP="00146A4F">
      <w:pPr>
        <w:pStyle w:val="a8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DF4357" w:rsidRDefault="00DF4357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C3A">
        <w:rPr>
          <w:rFonts w:ascii="Times New Roman" w:hAnsi="Times New Roman"/>
          <w:b/>
          <w:i/>
          <w:color w:val="auto"/>
          <w:sz w:val="24"/>
          <w:szCs w:val="24"/>
        </w:rPr>
        <w:t>2</w:t>
      </w:r>
      <w:r w:rsidR="00022684">
        <w:rPr>
          <w:rFonts w:ascii="Times New Roman" w:hAnsi="Times New Roman"/>
          <w:b/>
          <w:i/>
          <w:color w:val="auto"/>
          <w:sz w:val="24"/>
          <w:szCs w:val="24"/>
        </w:rPr>
        <w:t>.1</w:t>
      </w:r>
      <w:r w:rsidR="001F6A4F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022684">
        <w:rPr>
          <w:rFonts w:ascii="Times New Roman" w:hAnsi="Times New Roman"/>
          <w:b/>
          <w:i/>
          <w:color w:val="auto"/>
          <w:sz w:val="24"/>
          <w:szCs w:val="24"/>
        </w:rPr>
        <w:tab/>
        <w:t xml:space="preserve">Общая 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физическая подготовка </w:t>
      </w:r>
    </w:p>
    <w:p w:rsidR="00DF4357" w:rsidRPr="007A25A4" w:rsidRDefault="001F65E8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Практика </w:t>
      </w:r>
    </w:p>
    <w:p w:rsidR="00DF4357" w:rsidRPr="006410B4" w:rsidRDefault="00DF4357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10B4">
        <w:rPr>
          <w:rFonts w:ascii="Times New Roman" w:hAnsi="Times New Roman"/>
          <w:color w:val="auto"/>
          <w:sz w:val="24"/>
          <w:szCs w:val="24"/>
        </w:rPr>
        <w:t xml:space="preserve">Техника безопасности при выполнении упражнений. </w:t>
      </w:r>
    </w:p>
    <w:p w:rsidR="00DF4357" w:rsidRPr="00683C3A" w:rsidRDefault="00DF4357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83C3A">
        <w:rPr>
          <w:rFonts w:ascii="Times New Roman" w:hAnsi="Times New Roman"/>
          <w:color w:val="auto"/>
          <w:sz w:val="24"/>
          <w:szCs w:val="24"/>
        </w:rPr>
        <w:t>Разминочные упражнения</w:t>
      </w:r>
      <w:r>
        <w:rPr>
          <w:rFonts w:ascii="Times New Roman" w:hAnsi="Times New Roman"/>
          <w:color w:val="auto"/>
          <w:sz w:val="24"/>
          <w:szCs w:val="24"/>
        </w:rPr>
        <w:t xml:space="preserve"> (наклоны в</w:t>
      </w:r>
      <w:r w:rsidRPr="00683C3A">
        <w:rPr>
          <w:rFonts w:ascii="Times New Roman" w:hAnsi="Times New Roman"/>
          <w:color w:val="auto"/>
          <w:sz w:val="24"/>
          <w:szCs w:val="24"/>
        </w:rPr>
        <w:t>лево-право</w:t>
      </w:r>
      <w:r>
        <w:rPr>
          <w:rFonts w:ascii="Times New Roman" w:hAnsi="Times New Roman"/>
          <w:color w:val="auto"/>
          <w:sz w:val="24"/>
          <w:szCs w:val="24"/>
        </w:rPr>
        <w:t>, к</w:t>
      </w:r>
      <w:r w:rsidRPr="00683C3A">
        <w:rPr>
          <w:rFonts w:ascii="Times New Roman" w:hAnsi="Times New Roman"/>
          <w:color w:val="auto"/>
          <w:sz w:val="24"/>
          <w:szCs w:val="24"/>
        </w:rPr>
        <w:t>руговые наклонн</w:t>
      </w:r>
      <w:r>
        <w:rPr>
          <w:rFonts w:ascii="Times New Roman" w:hAnsi="Times New Roman"/>
          <w:color w:val="auto"/>
          <w:sz w:val="24"/>
          <w:szCs w:val="24"/>
        </w:rPr>
        <w:t xml:space="preserve">ые движения туловищем и головой, </w:t>
      </w:r>
      <w:r w:rsidRPr="00683C3A">
        <w:rPr>
          <w:rFonts w:ascii="Times New Roman" w:hAnsi="Times New Roman"/>
          <w:color w:val="auto"/>
          <w:sz w:val="24"/>
          <w:szCs w:val="24"/>
        </w:rPr>
        <w:t>ходьба по кругу с подъемом колен, в полуприсядем, на носках, на пятках</w:t>
      </w:r>
      <w:r>
        <w:rPr>
          <w:rFonts w:ascii="Times New Roman" w:hAnsi="Times New Roman"/>
          <w:color w:val="auto"/>
          <w:sz w:val="24"/>
          <w:szCs w:val="24"/>
        </w:rPr>
        <w:t>; у</w:t>
      </w:r>
      <w:r w:rsidRPr="006410B4">
        <w:rPr>
          <w:rFonts w:ascii="Times New Roman" w:hAnsi="Times New Roman"/>
          <w:color w:val="auto"/>
          <w:sz w:val="24"/>
          <w:szCs w:val="24"/>
        </w:rPr>
        <w:t>крепляющие упражнения</w:t>
      </w:r>
      <w:r>
        <w:rPr>
          <w:rFonts w:ascii="Times New Roman" w:hAnsi="Times New Roman"/>
          <w:color w:val="auto"/>
          <w:sz w:val="24"/>
          <w:szCs w:val="24"/>
        </w:rPr>
        <w:t xml:space="preserve"> (для рук и плеч: отжимание,</w:t>
      </w:r>
      <w:r w:rsidRPr="006410B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83C3A">
        <w:rPr>
          <w:rFonts w:ascii="Times New Roman" w:hAnsi="Times New Roman"/>
          <w:color w:val="auto"/>
          <w:sz w:val="24"/>
          <w:szCs w:val="24"/>
        </w:rPr>
        <w:t>берпи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; для ног: п</w:t>
      </w:r>
      <w:r w:rsidRPr="006410B4">
        <w:rPr>
          <w:rFonts w:ascii="Times New Roman" w:hAnsi="Times New Roman"/>
          <w:color w:val="auto"/>
          <w:sz w:val="24"/>
          <w:szCs w:val="24"/>
        </w:rPr>
        <w:t>риседания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6410B4">
        <w:rPr>
          <w:rFonts w:ascii="Times New Roman" w:hAnsi="Times New Roman"/>
          <w:color w:val="auto"/>
          <w:sz w:val="24"/>
          <w:szCs w:val="24"/>
        </w:rPr>
        <w:t>прыжки на одной ноге</w:t>
      </w:r>
      <w:r>
        <w:rPr>
          <w:rFonts w:ascii="Times New Roman" w:hAnsi="Times New Roman"/>
          <w:color w:val="auto"/>
          <w:sz w:val="24"/>
          <w:szCs w:val="24"/>
        </w:rPr>
        <w:t>; для пресса:</w:t>
      </w:r>
      <w:r w:rsidRPr="006410B4">
        <w:t xml:space="preserve"> </w:t>
      </w:r>
      <w:r w:rsidRPr="006410B4">
        <w:rPr>
          <w:rFonts w:ascii="Times New Roman" w:hAnsi="Times New Roman"/>
          <w:color w:val="auto"/>
          <w:sz w:val="24"/>
          <w:szCs w:val="24"/>
        </w:rPr>
        <w:t>скручивание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6410B4">
        <w:rPr>
          <w:rFonts w:ascii="Times New Roman" w:hAnsi="Times New Roman"/>
          <w:color w:val="auto"/>
          <w:sz w:val="24"/>
          <w:szCs w:val="24"/>
        </w:rPr>
        <w:t>пружинка</w:t>
      </w:r>
      <w:r>
        <w:rPr>
          <w:rFonts w:ascii="Times New Roman" w:hAnsi="Times New Roman"/>
          <w:color w:val="auto"/>
          <w:sz w:val="24"/>
          <w:szCs w:val="24"/>
        </w:rPr>
        <w:t>, п</w:t>
      </w:r>
      <w:r w:rsidRPr="00041738">
        <w:rPr>
          <w:rFonts w:ascii="Times New Roman" w:hAnsi="Times New Roman"/>
          <w:color w:val="auto"/>
          <w:sz w:val="24"/>
          <w:szCs w:val="24"/>
        </w:rPr>
        <w:t>ерекат</w:t>
      </w:r>
      <w:r>
        <w:rPr>
          <w:rFonts w:ascii="Times New Roman" w:hAnsi="Times New Roman"/>
          <w:color w:val="auto"/>
          <w:sz w:val="24"/>
          <w:szCs w:val="24"/>
        </w:rPr>
        <w:t xml:space="preserve">; для спины: </w:t>
      </w:r>
      <w:r w:rsidRPr="00041738">
        <w:rPr>
          <w:rFonts w:ascii="Times New Roman" w:hAnsi="Times New Roman"/>
          <w:color w:val="auto"/>
          <w:sz w:val="24"/>
          <w:szCs w:val="24"/>
        </w:rPr>
        <w:t>лодочка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041738">
        <w:rPr>
          <w:rFonts w:ascii="Times New Roman" w:hAnsi="Times New Roman"/>
          <w:color w:val="auto"/>
          <w:sz w:val="24"/>
          <w:szCs w:val="24"/>
        </w:rPr>
        <w:t>планка</w:t>
      </w:r>
      <w:r>
        <w:rPr>
          <w:rFonts w:ascii="Times New Roman" w:hAnsi="Times New Roman"/>
          <w:color w:val="auto"/>
          <w:sz w:val="24"/>
          <w:szCs w:val="24"/>
        </w:rPr>
        <w:t>); у</w:t>
      </w:r>
      <w:r w:rsidRPr="00683C3A">
        <w:rPr>
          <w:rFonts w:ascii="Times New Roman" w:hAnsi="Times New Roman"/>
          <w:color w:val="auto"/>
          <w:sz w:val="24"/>
          <w:szCs w:val="24"/>
        </w:rPr>
        <w:t>пражнения для выработки скоростно-силовых качеств, выносливости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B9709F">
        <w:rPr>
          <w:rFonts w:ascii="Times New Roman" w:hAnsi="Times New Roman"/>
          <w:color w:val="auto"/>
          <w:sz w:val="24"/>
          <w:szCs w:val="24"/>
        </w:rPr>
        <w:t>спокойный бег в течение</w:t>
      </w:r>
      <w:r w:rsidRPr="00041738">
        <w:rPr>
          <w:rFonts w:ascii="Times New Roman" w:hAnsi="Times New Roman"/>
          <w:color w:val="auto"/>
          <w:sz w:val="24"/>
          <w:szCs w:val="24"/>
        </w:rPr>
        <w:t xml:space="preserve"> 3-5 минут</w:t>
      </w:r>
      <w:r>
        <w:rPr>
          <w:rFonts w:ascii="Times New Roman" w:hAnsi="Times New Roman"/>
          <w:color w:val="auto"/>
          <w:sz w:val="24"/>
          <w:szCs w:val="24"/>
        </w:rPr>
        <w:t>;</w:t>
      </w:r>
      <w:r w:rsidRPr="0004173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83C3A">
        <w:rPr>
          <w:rFonts w:ascii="Times New Roman" w:hAnsi="Times New Roman"/>
          <w:color w:val="auto"/>
          <w:sz w:val="24"/>
          <w:szCs w:val="24"/>
        </w:rPr>
        <w:t>бег в среднем темпе по пересеченной местности</w:t>
      </w:r>
      <w:r>
        <w:rPr>
          <w:rFonts w:ascii="Times New Roman" w:hAnsi="Times New Roman"/>
          <w:color w:val="auto"/>
          <w:sz w:val="24"/>
          <w:szCs w:val="24"/>
        </w:rPr>
        <w:t xml:space="preserve"> -</w:t>
      </w:r>
      <w:r w:rsidRPr="00683C3A">
        <w:rPr>
          <w:rFonts w:ascii="Times New Roman" w:hAnsi="Times New Roman"/>
          <w:color w:val="auto"/>
          <w:sz w:val="24"/>
          <w:szCs w:val="24"/>
        </w:rPr>
        <w:t xml:space="preserve"> 500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83C3A">
        <w:rPr>
          <w:rFonts w:ascii="Times New Roman" w:hAnsi="Times New Roman"/>
          <w:color w:val="auto"/>
          <w:sz w:val="24"/>
          <w:szCs w:val="24"/>
        </w:rPr>
        <w:t>м</w:t>
      </w:r>
      <w:r>
        <w:rPr>
          <w:rFonts w:ascii="Times New Roman" w:hAnsi="Times New Roman"/>
          <w:color w:val="auto"/>
          <w:sz w:val="24"/>
          <w:szCs w:val="24"/>
        </w:rPr>
        <w:t xml:space="preserve">етров; </w:t>
      </w:r>
      <w:r w:rsidRPr="00041738">
        <w:rPr>
          <w:rFonts w:ascii="Times New Roman" w:hAnsi="Times New Roman"/>
          <w:color w:val="auto"/>
          <w:sz w:val="24"/>
          <w:szCs w:val="24"/>
        </w:rPr>
        <w:t xml:space="preserve">бег на скорость </w:t>
      </w: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041738">
        <w:rPr>
          <w:rFonts w:ascii="Times New Roman" w:hAnsi="Times New Roman"/>
          <w:color w:val="auto"/>
          <w:sz w:val="24"/>
          <w:szCs w:val="24"/>
        </w:rPr>
        <w:t>50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41738">
        <w:rPr>
          <w:rFonts w:ascii="Times New Roman" w:hAnsi="Times New Roman"/>
          <w:color w:val="auto"/>
          <w:sz w:val="24"/>
          <w:szCs w:val="24"/>
        </w:rPr>
        <w:t>м</w:t>
      </w:r>
      <w:r>
        <w:rPr>
          <w:rFonts w:ascii="Times New Roman" w:hAnsi="Times New Roman"/>
          <w:color w:val="auto"/>
          <w:sz w:val="24"/>
          <w:szCs w:val="24"/>
        </w:rPr>
        <w:t>етров,</w:t>
      </w:r>
      <w:r w:rsidRPr="00041738">
        <w:rPr>
          <w:rFonts w:ascii="Times New Roman" w:hAnsi="Times New Roman"/>
          <w:color w:val="auto"/>
          <w:sz w:val="24"/>
          <w:szCs w:val="24"/>
        </w:rPr>
        <w:t xml:space="preserve"> челночный бег 3х10</w:t>
      </w:r>
      <w:r>
        <w:rPr>
          <w:rFonts w:ascii="Times New Roman" w:hAnsi="Times New Roman"/>
          <w:color w:val="auto"/>
          <w:sz w:val="24"/>
          <w:szCs w:val="24"/>
        </w:rPr>
        <w:t>м.).</w:t>
      </w:r>
      <w:r w:rsidR="00D75015">
        <w:rPr>
          <w:rFonts w:ascii="Times New Roman" w:hAnsi="Times New Roman"/>
          <w:color w:val="auto"/>
          <w:sz w:val="24"/>
          <w:szCs w:val="24"/>
        </w:rPr>
        <w:t xml:space="preserve"> Комплексное силовое упражнение (КСУ). Кувырки.</w:t>
      </w:r>
    </w:p>
    <w:p w:rsidR="00DF4357" w:rsidRDefault="00DF4357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F4357" w:rsidRPr="00395FBC" w:rsidRDefault="00DF4357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395FBC">
        <w:rPr>
          <w:rFonts w:ascii="Times New Roman" w:hAnsi="Times New Roman"/>
          <w:b/>
          <w:i/>
          <w:color w:val="auto"/>
          <w:sz w:val="24"/>
          <w:szCs w:val="24"/>
        </w:rPr>
        <w:t>2.2</w:t>
      </w:r>
      <w:r w:rsidR="001F6A4F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Pr="00395FBC">
        <w:rPr>
          <w:rFonts w:ascii="Times New Roman" w:hAnsi="Times New Roman"/>
          <w:b/>
          <w:i/>
          <w:color w:val="auto"/>
          <w:sz w:val="24"/>
          <w:szCs w:val="24"/>
        </w:rPr>
        <w:tab/>
      </w:r>
      <w:r w:rsidRPr="00395FBC">
        <w:rPr>
          <w:rFonts w:ascii="Times New Roman" w:hAnsi="Times New Roman"/>
          <w:b/>
          <w:i/>
          <w:sz w:val="24"/>
          <w:szCs w:val="24"/>
        </w:rPr>
        <w:t>Общая физическая подготовка со специальной направленностью</w:t>
      </w:r>
      <w:r w:rsidR="001F65E8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p w:rsidR="00D75015" w:rsidRPr="006410B4" w:rsidRDefault="00395FBC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Практика </w:t>
      </w:r>
      <w:r w:rsidR="00D75015" w:rsidRPr="006410B4">
        <w:rPr>
          <w:rFonts w:ascii="Times New Roman" w:hAnsi="Times New Roman"/>
          <w:color w:val="auto"/>
          <w:sz w:val="24"/>
          <w:szCs w:val="24"/>
        </w:rPr>
        <w:t xml:space="preserve">Техника безопасности при выполнении упражнений. </w:t>
      </w:r>
    </w:p>
    <w:p w:rsidR="00D75015" w:rsidRPr="00683C3A" w:rsidRDefault="00D75015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83C3A">
        <w:rPr>
          <w:rFonts w:ascii="Times New Roman" w:hAnsi="Times New Roman"/>
          <w:color w:val="auto"/>
          <w:sz w:val="24"/>
          <w:szCs w:val="24"/>
        </w:rPr>
        <w:t>Разминочные упражнения</w:t>
      </w:r>
      <w:r>
        <w:rPr>
          <w:rFonts w:ascii="Times New Roman" w:hAnsi="Times New Roman"/>
          <w:color w:val="auto"/>
          <w:sz w:val="24"/>
          <w:szCs w:val="24"/>
        </w:rPr>
        <w:t xml:space="preserve"> (наклоны в</w:t>
      </w:r>
      <w:r w:rsidRPr="00683C3A">
        <w:rPr>
          <w:rFonts w:ascii="Times New Roman" w:hAnsi="Times New Roman"/>
          <w:color w:val="auto"/>
          <w:sz w:val="24"/>
          <w:szCs w:val="24"/>
        </w:rPr>
        <w:t>лево-право</w:t>
      </w:r>
      <w:r>
        <w:rPr>
          <w:rFonts w:ascii="Times New Roman" w:hAnsi="Times New Roman"/>
          <w:color w:val="auto"/>
          <w:sz w:val="24"/>
          <w:szCs w:val="24"/>
        </w:rPr>
        <w:t>, к</w:t>
      </w:r>
      <w:r w:rsidRPr="00683C3A">
        <w:rPr>
          <w:rFonts w:ascii="Times New Roman" w:hAnsi="Times New Roman"/>
          <w:color w:val="auto"/>
          <w:sz w:val="24"/>
          <w:szCs w:val="24"/>
        </w:rPr>
        <w:t>руговые наклонн</w:t>
      </w:r>
      <w:r>
        <w:rPr>
          <w:rFonts w:ascii="Times New Roman" w:hAnsi="Times New Roman"/>
          <w:color w:val="auto"/>
          <w:sz w:val="24"/>
          <w:szCs w:val="24"/>
        </w:rPr>
        <w:t xml:space="preserve">ые движения туловищем и головой, </w:t>
      </w:r>
      <w:r w:rsidRPr="00683C3A">
        <w:rPr>
          <w:rFonts w:ascii="Times New Roman" w:hAnsi="Times New Roman"/>
          <w:color w:val="auto"/>
          <w:sz w:val="24"/>
          <w:szCs w:val="24"/>
        </w:rPr>
        <w:t>ходьба по кругу с подъемом колен, в полуприсядем, на носках, на пятках</w:t>
      </w:r>
      <w:r>
        <w:rPr>
          <w:rFonts w:ascii="Times New Roman" w:hAnsi="Times New Roman"/>
          <w:color w:val="auto"/>
          <w:sz w:val="24"/>
          <w:szCs w:val="24"/>
        </w:rPr>
        <w:t>; у</w:t>
      </w:r>
      <w:r w:rsidRPr="006410B4">
        <w:rPr>
          <w:rFonts w:ascii="Times New Roman" w:hAnsi="Times New Roman"/>
          <w:color w:val="auto"/>
          <w:sz w:val="24"/>
          <w:szCs w:val="24"/>
        </w:rPr>
        <w:t>крепляющие упражнения</w:t>
      </w:r>
      <w:r>
        <w:rPr>
          <w:rFonts w:ascii="Times New Roman" w:hAnsi="Times New Roman"/>
          <w:color w:val="auto"/>
          <w:sz w:val="24"/>
          <w:szCs w:val="24"/>
        </w:rPr>
        <w:t xml:space="preserve"> (для рук и плеч: отжимание,</w:t>
      </w:r>
      <w:r w:rsidRPr="006410B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83C3A">
        <w:rPr>
          <w:rFonts w:ascii="Times New Roman" w:hAnsi="Times New Roman"/>
          <w:color w:val="auto"/>
          <w:sz w:val="24"/>
          <w:szCs w:val="24"/>
        </w:rPr>
        <w:t>берпи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; для ног: п</w:t>
      </w:r>
      <w:r w:rsidRPr="006410B4">
        <w:rPr>
          <w:rFonts w:ascii="Times New Roman" w:hAnsi="Times New Roman"/>
          <w:color w:val="auto"/>
          <w:sz w:val="24"/>
          <w:szCs w:val="24"/>
        </w:rPr>
        <w:t>риседания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6410B4">
        <w:rPr>
          <w:rFonts w:ascii="Times New Roman" w:hAnsi="Times New Roman"/>
          <w:color w:val="auto"/>
          <w:sz w:val="24"/>
          <w:szCs w:val="24"/>
        </w:rPr>
        <w:t>прыжки на одной ноге</w:t>
      </w:r>
      <w:r>
        <w:rPr>
          <w:rFonts w:ascii="Times New Roman" w:hAnsi="Times New Roman"/>
          <w:color w:val="auto"/>
          <w:sz w:val="24"/>
          <w:szCs w:val="24"/>
        </w:rPr>
        <w:t>; для пресса:</w:t>
      </w:r>
      <w:r w:rsidRPr="006410B4">
        <w:t xml:space="preserve"> </w:t>
      </w:r>
      <w:r w:rsidRPr="006410B4">
        <w:rPr>
          <w:rFonts w:ascii="Times New Roman" w:hAnsi="Times New Roman"/>
          <w:color w:val="auto"/>
          <w:sz w:val="24"/>
          <w:szCs w:val="24"/>
        </w:rPr>
        <w:t>скручивание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6410B4">
        <w:rPr>
          <w:rFonts w:ascii="Times New Roman" w:hAnsi="Times New Roman"/>
          <w:color w:val="auto"/>
          <w:sz w:val="24"/>
          <w:szCs w:val="24"/>
        </w:rPr>
        <w:t>пружинка</w:t>
      </w:r>
      <w:r>
        <w:rPr>
          <w:rFonts w:ascii="Times New Roman" w:hAnsi="Times New Roman"/>
          <w:color w:val="auto"/>
          <w:sz w:val="24"/>
          <w:szCs w:val="24"/>
        </w:rPr>
        <w:t>, п</w:t>
      </w:r>
      <w:r w:rsidRPr="00041738">
        <w:rPr>
          <w:rFonts w:ascii="Times New Roman" w:hAnsi="Times New Roman"/>
          <w:color w:val="auto"/>
          <w:sz w:val="24"/>
          <w:szCs w:val="24"/>
        </w:rPr>
        <w:t>ерекат</w:t>
      </w:r>
      <w:r>
        <w:rPr>
          <w:rFonts w:ascii="Times New Roman" w:hAnsi="Times New Roman"/>
          <w:color w:val="auto"/>
          <w:sz w:val="24"/>
          <w:szCs w:val="24"/>
        </w:rPr>
        <w:t xml:space="preserve">; для спины: </w:t>
      </w:r>
      <w:r w:rsidRPr="00041738">
        <w:rPr>
          <w:rFonts w:ascii="Times New Roman" w:hAnsi="Times New Roman"/>
          <w:color w:val="auto"/>
          <w:sz w:val="24"/>
          <w:szCs w:val="24"/>
        </w:rPr>
        <w:t>лодочка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041738">
        <w:rPr>
          <w:rFonts w:ascii="Times New Roman" w:hAnsi="Times New Roman"/>
          <w:color w:val="auto"/>
          <w:sz w:val="24"/>
          <w:szCs w:val="24"/>
        </w:rPr>
        <w:t>планка</w:t>
      </w:r>
      <w:r>
        <w:rPr>
          <w:rFonts w:ascii="Times New Roman" w:hAnsi="Times New Roman"/>
          <w:color w:val="auto"/>
          <w:sz w:val="24"/>
          <w:szCs w:val="24"/>
        </w:rPr>
        <w:t>); у</w:t>
      </w:r>
      <w:r w:rsidRPr="00683C3A">
        <w:rPr>
          <w:rFonts w:ascii="Times New Roman" w:hAnsi="Times New Roman"/>
          <w:color w:val="auto"/>
          <w:sz w:val="24"/>
          <w:szCs w:val="24"/>
        </w:rPr>
        <w:t>пражнения для выработки скоростно-силовых качеств, выносливости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Pr="00041738">
        <w:rPr>
          <w:rFonts w:ascii="Times New Roman" w:hAnsi="Times New Roman"/>
          <w:color w:val="auto"/>
          <w:sz w:val="24"/>
          <w:szCs w:val="24"/>
        </w:rPr>
        <w:t>спокойный бег в течени</w:t>
      </w:r>
      <w:r w:rsidR="00B35062">
        <w:rPr>
          <w:rFonts w:ascii="Times New Roman" w:hAnsi="Times New Roman"/>
          <w:color w:val="auto"/>
          <w:sz w:val="24"/>
          <w:szCs w:val="24"/>
        </w:rPr>
        <w:t>е</w:t>
      </w:r>
      <w:r w:rsidRPr="00041738">
        <w:rPr>
          <w:rFonts w:ascii="Times New Roman" w:hAnsi="Times New Roman"/>
          <w:color w:val="auto"/>
          <w:sz w:val="24"/>
          <w:szCs w:val="24"/>
        </w:rPr>
        <w:t xml:space="preserve"> 3-5 минут</w:t>
      </w:r>
      <w:r>
        <w:rPr>
          <w:rFonts w:ascii="Times New Roman" w:hAnsi="Times New Roman"/>
          <w:color w:val="auto"/>
          <w:sz w:val="24"/>
          <w:szCs w:val="24"/>
        </w:rPr>
        <w:t>;</w:t>
      </w:r>
      <w:r w:rsidRPr="0004173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83C3A">
        <w:rPr>
          <w:rFonts w:ascii="Times New Roman" w:hAnsi="Times New Roman"/>
          <w:color w:val="auto"/>
          <w:sz w:val="24"/>
          <w:szCs w:val="24"/>
        </w:rPr>
        <w:t>бег в среднем темпе по пересеченной местности</w:t>
      </w:r>
      <w:r>
        <w:rPr>
          <w:rFonts w:ascii="Times New Roman" w:hAnsi="Times New Roman"/>
          <w:color w:val="auto"/>
          <w:sz w:val="24"/>
          <w:szCs w:val="24"/>
        </w:rPr>
        <w:t xml:space="preserve"> -</w:t>
      </w:r>
      <w:r w:rsidRPr="00683C3A">
        <w:rPr>
          <w:rFonts w:ascii="Times New Roman" w:hAnsi="Times New Roman"/>
          <w:color w:val="auto"/>
          <w:sz w:val="24"/>
          <w:szCs w:val="24"/>
        </w:rPr>
        <w:t xml:space="preserve"> 500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83C3A">
        <w:rPr>
          <w:rFonts w:ascii="Times New Roman" w:hAnsi="Times New Roman"/>
          <w:color w:val="auto"/>
          <w:sz w:val="24"/>
          <w:szCs w:val="24"/>
        </w:rPr>
        <w:t>м</w:t>
      </w:r>
      <w:r>
        <w:rPr>
          <w:rFonts w:ascii="Times New Roman" w:hAnsi="Times New Roman"/>
          <w:color w:val="auto"/>
          <w:sz w:val="24"/>
          <w:szCs w:val="24"/>
        </w:rPr>
        <w:t xml:space="preserve">етров; </w:t>
      </w:r>
      <w:r w:rsidRPr="00041738">
        <w:rPr>
          <w:rFonts w:ascii="Times New Roman" w:hAnsi="Times New Roman"/>
          <w:color w:val="auto"/>
          <w:sz w:val="24"/>
          <w:szCs w:val="24"/>
        </w:rPr>
        <w:t xml:space="preserve">бег на скорость </w:t>
      </w: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041738">
        <w:rPr>
          <w:rFonts w:ascii="Times New Roman" w:hAnsi="Times New Roman"/>
          <w:color w:val="auto"/>
          <w:sz w:val="24"/>
          <w:szCs w:val="24"/>
        </w:rPr>
        <w:t>50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41738">
        <w:rPr>
          <w:rFonts w:ascii="Times New Roman" w:hAnsi="Times New Roman"/>
          <w:color w:val="auto"/>
          <w:sz w:val="24"/>
          <w:szCs w:val="24"/>
        </w:rPr>
        <w:t>м</w:t>
      </w:r>
      <w:r>
        <w:rPr>
          <w:rFonts w:ascii="Times New Roman" w:hAnsi="Times New Roman"/>
          <w:color w:val="auto"/>
          <w:sz w:val="24"/>
          <w:szCs w:val="24"/>
        </w:rPr>
        <w:t>етров,</w:t>
      </w:r>
      <w:r w:rsidRPr="00041738">
        <w:rPr>
          <w:rFonts w:ascii="Times New Roman" w:hAnsi="Times New Roman"/>
          <w:color w:val="auto"/>
          <w:sz w:val="24"/>
          <w:szCs w:val="24"/>
        </w:rPr>
        <w:t xml:space="preserve"> челночный бег 3х10</w:t>
      </w:r>
      <w:r>
        <w:rPr>
          <w:rFonts w:ascii="Times New Roman" w:hAnsi="Times New Roman"/>
          <w:color w:val="auto"/>
          <w:sz w:val="24"/>
          <w:szCs w:val="24"/>
        </w:rPr>
        <w:t>м.).</w:t>
      </w:r>
      <w:r w:rsidRPr="00D7501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Комплексное силовое упражнение (КСУ). Акробатика: выполнение кувырков и перекатов на жесткой поверхности. Кроссовый бег на 500</w:t>
      </w:r>
      <w:r w:rsidR="00A2000A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м</w:t>
      </w:r>
      <w:r w:rsidR="00A2000A">
        <w:rPr>
          <w:rFonts w:ascii="Times New Roman" w:hAnsi="Times New Roman"/>
          <w:color w:val="auto"/>
          <w:sz w:val="24"/>
          <w:szCs w:val="24"/>
        </w:rPr>
        <w:t>етров</w:t>
      </w:r>
      <w:r>
        <w:rPr>
          <w:rFonts w:ascii="Times New Roman" w:hAnsi="Times New Roman"/>
          <w:color w:val="auto"/>
          <w:sz w:val="24"/>
          <w:szCs w:val="24"/>
        </w:rPr>
        <w:t>, 1000</w:t>
      </w:r>
      <w:r w:rsidR="00A2000A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м</w:t>
      </w:r>
      <w:r w:rsidR="00A2000A">
        <w:rPr>
          <w:rFonts w:ascii="Times New Roman" w:hAnsi="Times New Roman"/>
          <w:color w:val="auto"/>
          <w:sz w:val="24"/>
          <w:szCs w:val="24"/>
        </w:rPr>
        <w:t>етров</w:t>
      </w:r>
      <w:r>
        <w:rPr>
          <w:rFonts w:ascii="Times New Roman" w:hAnsi="Times New Roman"/>
          <w:color w:val="auto"/>
          <w:sz w:val="24"/>
          <w:szCs w:val="24"/>
        </w:rPr>
        <w:t>, 3000</w:t>
      </w:r>
      <w:r w:rsidR="00A2000A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м</w:t>
      </w:r>
      <w:r w:rsidR="00A2000A">
        <w:rPr>
          <w:rFonts w:ascii="Times New Roman" w:hAnsi="Times New Roman"/>
          <w:color w:val="auto"/>
          <w:sz w:val="24"/>
          <w:szCs w:val="24"/>
        </w:rPr>
        <w:t>етров</w:t>
      </w:r>
      <w:r w:rsidR="00492CF7">
        <w:rPr>
          <w:rFonts w:ascii="Times New Roman" w:hAnsi="Times New Roman"/>
          <w:color w:val="auto"/>
          <w:sz w:val="24"/>
          <w:szCs w:val="24"/>
        </w:rPr>
        <w:t xml:space="preserve">. Совершенствование страховки и </w:t>
      </w:r>
      <w:proofErr w:type="spellStart"/>
      <w:r w:rsidR="00492CF7">
        <w:rPr>
          <w:rFonts w:ascii="Times New Roman" w:hAnsi="Times New Roman"/>
          <w:color w:val="auto"/>
          <w:sz w:val="24"/>
          <w:szCs w:val="24"/>
        </w:rPr>
        <w:t>самостраховки</w:t>
      </w:r>
      <w:proofErr w:type="spellEnd"/>
      <w:r w:rsidR="00492CF7">
        <w:rPr>
          <w:rFonts w:ascii="Times New Roman" w:hAnsi="Times New Roman"/>
          <w:color w:val="auto"/>
          <w:sz w:val="24"/>
          <w:szCs w:val="24"/>
        </w:rPr>
        <w:t>. Выполнение упражнений на перекладине. Выполнение упражнений на брусьях. Упражнения с гантелями. Упражнения с гирями. Развитие силы различных мышечных групп. Развитие выносливости.</w:t>
      </w:r>
    </w:p>
    <w:p w:rsidR="00D75015" w:rsidRPr="00683C3A" w:rsidRDefault="00D75015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F4357" w:rsidRPr="00492CF7" w:rsidRDefault="00DF4357" w:rsidP="001F6A4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CF7">
        <w:rPr>
          <w:rFonts w:ascii="Times New Roman" w:hAnsi="Times New Roman"/>
          <w:b/>
          <w:i/>
          <w:sz w:val="24"/>
          <w:szCs w:val="24"/>
        </w:rPr>
        <w:t>2.3</w:t>
      </w:r>
      <w:r w:rsidR="001F6A4F">
        <w:rPr>
          <w:rFonts w:ascii="Times New Roman" w:hAnsi="Times New Roman"/>
          <w:b/>
          <w:i/>
          <w:sz w:val="24"/>
          <w:szCs w:val="24"/>
        </w:rPr>
        <w:t>.</w:t>
      </w:r>
      <w:r w:rsidR="001F65E8">
        <w:rPr>
          <w:rFonts w:ascii="Times New Roman" w:hAnsi="Times New Roman"/>
          <w:b/>
          <w:i/>
          <w:sz w:val="24"/>
          <w:szCs w:val="24"/>
        </w:rPr>
        <w:tab/>
        <w:t xml:space="preserve">Лыжная подготовка </w:t>
      </w:r>
    </w:p>
    <w:p w:rsidR="00DF4357" w:rsidRDefault="001F65E8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</w:p>
    <w:p w:rsidR="00DF4357" w:rsidRDefault="00DF4357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10B4">
        <w:rPr>
          <w:rFonts w:ascii="Times New Roman" w:hAnsi="Times New Roman"/>
          <w:color w:val="auto"/>
          <w:sz w:val="24"/>
          <w:szCs w:val="24"/>
        </w:rPr>
        <w:t xml:space="preserve">Техника безопасности </w:t>
      </w:r>
      <w:r>
        <w:rPr>
          <w:rFonts w:ascii="Times New Roman" w:hAnsi="Times New Roman"/>
          <w:color w:val="auto"/>
          <w:sz w:val="24"/>
          <w:szCs w:val="24"/>
        </w:rPr>
        <w:t>при катании на лыжах, обслуживание и подготовка инвентаря.</w:t>
      </w:r>
    </w:p>
    <w:p w:rsidR="00DF4357" w:rsidRDefault="00DF4357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Обучение способам передвижения на лыжах классическим (коньковым) ходом с палками и без палок. Обучение совершению поворотов разными способами, выполнение спусков со склонов. П</w:t>
      </w:r>
      <w:r w:rsidR="00492CF7">
        <w:rPr>
          <w:rFonts w:ascii="Times New Roman" w:hAnsi="Times New Roman"/>
          <w:color w:val="auto"/>
          <w:sz w:val="24"/>
          <w:szCs w:val="24"/>
        </w:rPr>
        <w:t xml:space="preserve">ередвижение на лыжах </w:t>
      </w:r>
      <w:r w:rsidRPr="00683C3A">
        <w:rPr>
          <w:rFonts w:ascii="Times New Roman" w:hAnsi="Times New Roman"/>
          <w:color w:val="auto"/>
          <w:sz w:val="24"/>
          <w:szCs w:val="24"/>
        </w:rPr>
        <w:t xml:space="preserve"> на 1000 м</w:t>
      </w:r>
      <w:r>
        <w:rPr>
          <w:rFonts w:ascii="Times New Roman" w:hAnsi="Times New Roman"/>
          <w:color w:val="auto"/>
          <w:sz w:val="24"/>
          <w:szCs w:val="24"/>
        </w:rPr>
        <w:t>етров</w:t>
      </w:r>
      <w:r w:rsidR="00492CF7">
        <w:rPr>
          <w:rFonts w:ascii="Times New Roman" w:hAnsi="Times New Roman"/>
          <w:color w:val="auto"/>
          <w:sz w:val="24"/>
          <w:szCs w:val="24"/>
        </w:rPr>
        <w:t>, 30</w:t>
      </w:r>
      <w:r w:rsidRPr="00683C3A">
        <w:rPr>
          <w:rFonts w:ascii="Times New Roman" w:hAnsi="Times New Roman"/>
          <w:color w:val="auto"/>
          <w:sz w:val="24"/>
          <w:szCs w:val="24"/>
        </w:rPr>
        <w:t>00 м</w:t>
      </w:r>
      <w:r>
        <w:rPr>
          <w:rFonts w:ascii="Times New Roman" w:hAnsi="Times New Roman"/>
          <w:color w:val="auto"/>
          <w:sz w:val="24"/>
          <w:szCs w:val="24"/>
        </w:rPr>
        <w:t>етров</w:t>
      </w:r>
      <w:r w:rsidR="00492CF7">
        <w:rPr>
          <w:rFonts w:ascii="Times New Roman" w:hAnsi="Times New Roman"/>
          <w:color w:val="auto"/>
          <w:sz w:val="24"/>
          <w:szCs w:val="24"/>
        </w:rPr>
        <w:t>, 5000</w:t>
      </w:r>
      <w:r w:rsidR="004736C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2CF7">
        <w:rPr>
          <w:rFonts w:ascii="Times New Roman" w:hAnsi="Times New Roman"/>
          <w:color w:val="auto"/>
          <w:sz w:val="24"/>
          <w:szCs w:val="24"/>
        </w:rPr>
        <w:t>метров</w:t>
      </w:r>
    </w:p>
    <w:p w:rsidR="00492CF7" w:rsidRPr="00683C3A" w:rsidRDefault="00492CF7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Тренировка в совершении марш-броска на лыжах.</w:t>
      </w:r>
    </w:p>
    <w:p w:rsidR="00B41E48" w:rsidRDefault="00B41E48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DF4357" w:rsidRDefault="00DF4357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B6FAD" w:rsidRDefault="001F1321" w:rsidP="00EC61B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="00CB6FAD" w:rsidRPr="00EC70D3">
        <w:rPr>
          <w:rFonts w:ascii="Times New Roman" w:hAnsi="Times New Roman"/>
          <w:b/>
          <w:sz w:val="28"/>
          <w:szCs w:val="28"/>
        </w:rPr>
        <w:t>. Особенности национальностей и религий на территории России</w:t>
      </w:r>
      <w:r w:rsidR="001F65E8">
        <w:rPr>
          <w:rFonts w:ascii="Times New Roman" w:hAnsi="Times New Roman"/>
          <w:b/>
          <w:sz w:val="28"/>
          <w:szCs w:val="28"/>
        </w:rPr>
        <w:t xml:space="preserve"> (2</w:t>
      </w:r>
      <w:r w:rsidR="007B25B6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CB6FAD" w:rsidRPr="00BE285C" w:rsidRDefault="00CB6FAD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B6FAD" w:rsidRPr="0097677D" w:rsidRDefault="0097677D" w:rsidP="00984BCA">
      <w:pPr>
        <w:pStyle w:val="a8"/>
        <w:numPr>
          <w:ilvl w:val="1"/>
          <w:numId w:val="6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97677D">
        <w:rPr>
          <w:rFonts w:ascii="Times New Roman" w:hAnsi="Times New Roman"/>
          <w:b/>
          <w:i/>
          <w:sz w:val="24"/>
          <w:szCs w:val="24"/>
        </w:rPr>
        <w:t xml:space="preserve">Основные религии народов России </w:t>
      </w:r>
    </w:p>
    <w:p w:rsidR="00CB6FAD" w:rsidRPr="00BE285C" w:rsidRDefault="00CB6FAD" w:rsidP="001F6A4F">
      <w:pPr>
        <w:pStyle w:val="a8"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BE285C">
        <w:rPr>
          <w:rFonts w:ascii="Times New Roman" w:hAnsi="Times New Roman"/>
          <w:b/>
          <w:bCs/>
          <w:sz w:val="24"/>
          <w:szCs w:val="24"/>
        </w:rPr>
        <w:t xml:space="preserve">Теория </w:t>
      </w:r>
    </w:p>
    <w:p w:rsidR="00EC70D3" w:rsidRPr="001F1321" w:rsidRDefault="00EC70D3" w:rsidP="001F6A4F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Pr="00EC70D3"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собенност</w:t>
      </w:r>
      <w:r w:rsidR="000F76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7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национального состава населения России, с размещением народов по территории страны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(расы,</w:t>
      </w:r>
      <w:r w:rsidRPr="00EC70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этнический состав, многонациональные районы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C70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321" w:rsidRDefault="001F1321" w:rsidP="001F6A4F">
      <w:pPr>
        <w:pStyle w:val="a8"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6FAD" w:rsidRPr="00BE285C" w:rsidRDefault="001F65E8" w:rsidP="001F6A4F">
      <w:pPr>
        <w:pStyle w:val="a8"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</w:p>
    <w:p w:rsidR="00CB6FAD" w:rsidRPr="00BE285C" w:rsidRDefault="00CB6FAD" w:rsidP="001F6A4F">
      <w:pPr>
        <w:pStyle w:val="a8"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Тестирование (Человеческие расы, народы, малые народы, крупнейшие народы, расселение коренных народов)</w:t>
      </w:r>
      <w:r w:rsidR="00A2000A">
        <w:rPr>
          <w:rFonts w:ascii="Times New Roman" w:hAnsi="Times New Roman"/>
          <w:bCs/>
          <w:sz w:val="24"/>
          <w:szCs w:val="24"/>
        </w:rPr>
        <w:t>.</w:t>
      </w:r>
    </w:p>
    <w:p w:rsidR="00CB6FAD" w:rsidRPr="00BE285C" w:rsidRDefault="00CB6FAD" w:rsidP="001F6A4F">
      <w:pPr>
        <w:pStyle w:val="a8"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CB6FAD" w:rsidRPr="0097677D" w:rsidRDefault="0097677D" w:rsidP="00984BCA">
      <w:pPr>
        <w:pStyle w:val="a8"/>
        <w:numPr>
          <w:ilvl w:val="1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7677D">
        <w:rPr>
          <w:rFonts w:ascii="Times New Roman" w:hAnsi="Times New Roman"/>
          <w:b/>
          <w:i/>
          <w:sz w:val="24"/>
          <w:szCs w:val="24"/>
        </w:rPr>
        <w:t xml:space="preserve">Народы России, их культурно-исторические особенности. </w:t>
      </w:r>
    </w:p>
    <w:p w:rsidR="00CB6FAD" w:rsidRDefault="00CB6FAD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E285C">
        <w:rPr>
          <w:rFonts w:ascii="Times New Roman" w:hAnsi="Times New Roman"/>
          <w:b/>
          <w:sz w:val="24"/>
          <w:szCs w:val="24"/>
        </w:rPr>
        <w:t xml:space="preserve">Теория </w:t>
      </w:r>
    </w:p>
    <w:p w:rsidR="00CB6FAD" w:rsidRDefault="00EC70D3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C70D3">
        <w:rPr>
          <w:rFonts w:ascii="Times New Roman" w:hAnsi="Times New Roman"/>
          <w:sz w:val="24"/>
          <w:szCs w:val="24"/>
        </w:rPr>
        <w:t>собенност</w:t>
      </w:r>
      <w:r w:rsidR="000F7679">
        <w:rPr>
          <w:rFonts w:ascii="Times New Roman" w:hAnsi="Times New Roman"/>
          <w:sz w:val="24"/>
          <w:szCs w:val="24"/>
        </w:rPr>
        <w:t>и</w:t>
      </w:r>
      <w:r w:rsidRPr="00EC70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религиозного </w:t>
      </w:r>
      <w:r w:rsidRPr="00EC70D3">
        <w:rPr>
          <w:rFonts w:ascii="Times New Roman" w:hAnsi="Times New Roman"/>
          <w:sz w:val="24"/>
          <w:szCs w:val="24"/>
        </w:rPr>
        <w:t>состава населения России, с размещением народов по территории страны</w:t>
      </w:r>
      <w:r>
        <w:rPr>
          <w:rFonts w:ascii="Times New Roman" w:hAnsi="Times New Roman"/>
          <w:sz w:val="24"/>
          <w:szCs w:val="24"/>
        </w:rPr>
        <w:t xml:space="preserve"> (м</w:t>
      </w:r>
      <w:r w:rsidR="00CB6FA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атериальная культура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д</w:t>
      </w:r>
      <w:r w:rsidR="00CB6FAD">
        <w:rPr>
          <w:rFonts w:ascii="Times New Roman" w:hAnsi="Times New Roman"/>
          <w:color w:val="auto"/>
          <w:sz w:val="24"/>
          <w:szCs w:val="24"/>
        </w:rPr>
        <w:t>уховная культура</w:t>
      </w:r>
      <w:r>
        <w:rPr>
          <w:rFonts w:ascii="Times New Roman" w:hAnsi="Times New Roman"/>
          <w:color w:val="auto"/>
          <w:sz w:val="24"/>
          <w:szCs w:val="24"/>
        </w:rPr>
        <w:t>, р</w:t>
      </w:r>
      <w:r w:rsidR="00CB6FAD">
        <w:rPr>
          <w:rFonts w:ascii="Times New Roman" w:hAnsi="Times New Roman"/>
          <w:color w:val="auto"/>
          <w:sz w:val="24"/>
          <w:szCs w:val="24"/>
        </w:rPr>
        <w:t>елигии России</w:t>
      </w:r>
      <w:r>
        <w:rPr>
          <w:rFonts w:ascii="Times New Roman" w:hAnsi="Times New Roman"/>
          <w:color w:val="auto"/>
          <w:sz w:val="24"/>
          <w:szCs w:val="24"/>
        </w:rPr>
        <w:t>, г</w:t>
      </w:r>
      <w:r w:rsidR="00CB6FAD">
        <w:rPr>
          <w:rFonts w:ascii="Times New Roman" w:hAnsi="Times New Roman"/>
          <w:color w:val="auto"/>
          <w:sz w:val="24"/>
          <w:szCs w:val="24"/>
        </w:rPr>
        <w:t>еография религий</w:t>
      </w:r>
      <w:r>
        <w:rPr>
          <w:rFonts w:ascii="Times New Roman" w:hAnsi="Times New Roman"/>
          <w:color w:val="auto"/>
          <w:sz w:val="24"/>
          <w:szCs w:val="24"/>
        </w:rPr>
        <w:t>)</w:t>
      </w:r>
      <w:r w:rsidR="00A2000A">
        <w:rPr>
          <w:rFonts w:ascii="Times New Roman" w:hAnsi="Times New Roman"/>
          <w:color w:val="auto"/>
          <w:sz w:val="24"/>
          <w:szCs w:val="24"/>
        </w:rPr>
        <w:t>.</w:t>
      </w:r>
    </w:p>
    <w:p w:rsidR="00CB6FAD" w:rsidRDefault="00CB6FAD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B6FAD" w:rsidRPr="00952463" w:rsidRDefault="00DC2A7A" w:rsidP="001F6A4F">
      <w:pPr>
        <w:pStyle w:val="a8"/>
        <w:tabs>
          <w:tab w:val="left" w:pos="851"/>
          <w:tab w:val="left" w:pos="993"/>
          <w:tab w:val="left" w:pos="1134"/>
        </w:tabs>
        <w:ind w:left="0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</w:p>
    <w:p w:rsidR="00CB6FAD" w:rsidRDefault="00CB6FAD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51DAC">
        <w:rPr>
          <w:rFonts w:ascii="Times New Roman" w:hAnsi="Times New Roman"/>
          <w:bCs/>
          <w:sz w:val="24"/>
          <w:szCs w:val="24"/>
        </w:rPr>
        <w:t>Практическая работа.</w:t>
      </w:r>
      <w:r>
        <w:rPr>
          <w:rFonts w:ascii="Times New Roman" w:hAnsi="Times New Roman"/>
          <w:bCs/>
          <w:sz w:val="24"/>
          <w:szCs w:val="24"/>
        </w:rPr>
        <w:t xml:space="preserve"> Составление кроссворда на тему «Религии в России»</w:t>
      </w:r>
      <w:r w:rsidR="00EC70D3">
        <w:rPr>
          <w:rFonts w:ascii="Times New Roman" w:hAnsi="Times New Roman"/>
          <w:bCs/>
          <w:sz w:val="24"/>
          <w:szCs w:val="24"/>
        </w:rPr>
        <w:t xml:space="preserve"> (с</w:t>
      </w:r>
      <w:r>
        <w:rPr>
          <w:rFonts w:ascii="Times New Roman" w:hAnsi="Times New Roman"/>
          <w:bCs/>
          <w:sz w:val="24"/>
          <w:szCs w:val="24"/>
        </w:rPr>
        <w:t>вященные книги, религии и символы, храмы, христианство, ислам, буддизм)</w:t>
      </w:r>
      <w:r w:rsidR="00EC70D3">
        <w:rPr>
          <w:rFonts w:ascii="Times New Roman" w:hAnsi="Times New Roman"/>
          <w:bCs/>
          <w:sz w:val="24"/>
          <w:szCs w:val="24"/>
        </w:rPr>
        <w:t>.</w:t>
      </w:r>
    </w:p>
    <w:p w:rsidR="006A7C81" w:rsidRDefault="006A7C81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A7C81" w:rsidRPr="005E110D" w:rsidRDefault="006A7C81" w:rsidP="00984BCA">
      <w:pPr>
        <w:pStyle w:val="a8"/>
        <w:numPr>
          <w:ilvl w:val="1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E110D">
        <w:rPr>
          <w:rFonts w:ascii="Times New Roman" w:hAnsi="Times New Roman"/>
          <w:b/>
          <w:i/>
          <w:sz w:val="24"/>
          <w:szCs w:val="24"/>
        </w:rPr>
        <w:t xml:space="preserve">Менталитет российского народа. Национальное самосознание. Активная гражданская позиция </w:t>
      </w:r>
    </w:p>
    <w:p w:rsidR="006A7C81" w:rsidRDefault="001F65E8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 </w:t>
      </w:r>
    </w:p>
    <w:p w:rsidR="00D8561D" w:rsidRDefault="00D8561D" w:rsidP="001F6A4F">
      <w:pPr>
        <w:tabs>
          <w:tab w:val="left" w:pos="851"/>
          <w:tab w:val="left" w:pos="993"/>
          <w:tab w:val="left" w:pos="1134"/>
        </w:tabs>
        <w:spacing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Основные признаками этноса и нации, со структурой национального менталитета. Основные ценности русского народа. </w:t>
      </w:r>
      <w:r w:rsidRPr="00A2000A">
        <w:rPr>
          <w:rFonts w:ascii="Times New Roman" w:hAnsi="Times New Roman" w:cs="Times New Roman"/>
          <w:sz w:val="24"/>
          <w:szCs w:val="24"/>
        </w:rPr>
        <w:t>Активная гражданская позиция.</w:t>
      </w:r>
    </w:p>
    <w:p w:rsidR="00A2000A" w:rsidRDefault="00A2000A" w:rsidP="001F6A4F">
      <w:pPr>
        <w:tabs>
          <w:tab w:val="left" w:pos="851"/>
          <w:tab w:val="left" w:pos="993"/>
          <w:tab w:val="left" w:pos="1134"/>
        </w:tabs>
        <w:spacing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320C" w:rsidRPr="00A2000A" w:rsidRDefault="00A2320C" w:rsidP="001F6A4F">
      <w:pPr>
        <w:tabs>
          <w:tab w:val="left" w:pos="851"/>
          <w:tab w:val="left" w:pos="993"/>
          <w:tab w:val="left" w:pos="1134"/>
        </w:tabs>
        <w:spacing w:after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5062" w:rsidRPr="00A2000A" w:rsidRDefault="00B35062" w:rsidP="00EC61B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2000A">
        <w:rPr>
          <w:rFonts w:ascii="Times New Roman" w:hAnsi="Times New Roman" w:cs="Times New Roman"/>
          <w:b/>
          <w:sz w:val="28"/>
          <w:szCs w:val="28"/>
        </w:rPr>
        <w:t>Раздел 4. Р</w:t>
      </w:r>
      <w:r w:rsidRPr="00A20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адиационная, химическая </w:t>
      </w:r>
      <w:r w:rsidR="001F65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 биологическая защиты (РХБЗ) (3</w:t>
      </w:r>
      <w:r w:rsidRPr="00A20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часов)</w:t>
      </w:r>
    </w:p>
    <w:p w:rsidR="000151F6" w:rsidRPr="00A2000A" w:rsidRDefault="000151F6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5062" w:rsidRPr="00A2000A" w:rsidRDefault="00B35062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00A">
        <w:rPr>
          <w:rFonts w:ascii="Times New Roman" w:hAnsi="Times New Roman"/>
          <w:b/>
          <w:i/>
          <w:sz w:val="24"/>
          <w:szCs w:val="24"/>
        </w:rPr>
        <w:t>4.1.</w:t>
      </w:r>
      <w:r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 История создания войск РХБЗ. Способы защиты при возникновении угрозы радиационного, химическ</w:t>
      </w:r>
      <w:r w:rsidR="001F65E8">
        <w:rPr>
          <w:rFonts w:ascii="Times New Roman" w:hAnsi="Times New Roman" w:cs="Times New Roman"/>
          <w:b/>
          <w:i/>
          <w:sz w:val="24"/>
          <w:szCs w:val="24"/>
        </w:rPr>
        <w:t xml:space="preserve">ого и биологического заражения </w:t>
      </w:r>
    </w:p>
    <w:p w:rsidR="00B35062" w:rsidRPr="00A2000A" w:rsidRDefault="00B35062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00A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</w:p>
    <w:p w:rsidR="004B6F34" w:rsidRPr="00A2000A" w:rsidRDefault="004B6F34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sz w:val="24"/>
          <w:szCs w:val="24"/>
        </w:rPr>
        <w:t xml:space="preserve">Первое применение боевых отравляющих веществ. 1924 год </w:t>
      </w:r>
      <w:r w:rsidR="00C2480B">
        <w:rPr>
          <w:rFonts w:ascii="Times New Roman" w:hAnsi="Times New Roman" w:cs="Times New Roman"/>
          <w:sz w:val="24"/>
          <w:szCs w:val="24"/>
        </w:rPr>
        <w:t xml:space="preserve">- </w:t>
      </w:r>
      <w:r w:rsidRPr="00A2000A">
        <w:rPr>
          <w:rFonts w:ascii="Times New Roman" w:hAnsi="Times New Roman" w:cs="Times New Roman"/>
          <w:sz w:val="24"/>
          <w:szCs w:val="24"/>
        </w:rPr>
        <w:t>создание войск РХБЗ.</w:t>
      </w:r>
    </w:p>
    <w:p w:rsidR="004B6F34" w:rsidRPr="004B6F34" w:rsidRDefault="00A2000A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задачи войск РХБЗ. </w:t>
      </w:r>
      <w:r w:rsidR="004B6F34" w:rsidRPr="00A2000A">
        <w:rPr>
          <w:rFonts w:ascii="Times New Roman" w:hAnsi="Times New Roman" w:cs="Times New Roman"/>
          <w:sz w:val="24"/>
          <w:szCs w:val="24"/>
        </w:rPr>
        <w:t>Искусственные и естественные укрытия для защиты от радиационного, химического и биологического оружия.</w:t>
      </w:r>
    </w:p>
    <w:p w:rsidR="00B35062" w:rsidRPr="00B35062" w:rsidRDefault="00B35062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34" w:rsidRDefault="00B35062" w:rsidP="001F6A4F">
      <w:pPr>
        <w:tabs>
          <w:tab w:val="left" w:pos="62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062">
        <w:rPr>
          <w:rFonts w:ascii="Times New Roman" w:hAnsi="Times New Roman"/>
          <w:b/>
          <w:i/>
          <w:sz w:val="24"/>
          <w:szCs w:val="24"/>
        </w:rPr>
        <w:t>4.2.</w:t>
      </w:r>
      <w:r w:rsidRPr="00B350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35062">
        <w:rPr>
          <w:rFonts w:ascii="Times New Roman" w:hAnsi="Times New Roman" w:cs="Times New Roman"/>
          <w:b/>
          <w:i/>
          <w:sz w:val="24"/>
          <w:szCs w:val="24"/>
        </w:rPr>
        <w:t>Общево</w:t>
      </w:r>
      <w:r w:rsidR="004B6F34">
        <w:rPr>
          <w:rFonts w:ascii="Times New Roman" w:hAnsi="Times New Roman" w:cs="Times New Roman"/>
          <w:b/>
          <w:i/>
          <w:sz w:val="24"/>
          <w:szCs w:val="24"/>
        </w:rPr>
        <w:t>йсковой защитный комплект (ОЗК)</w:t>
      </w:r>
      <w:r w:rsidR="001F65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35062" w:rsidRDefault="00B35062" w:rsidP="001F6A4F">
      <w:pPr>
        <w:tabs>
          <w:tab w:val="left" w:pos="62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062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</w:p>
    <w:p w:rsidR="003C6290" w:rsidRPr="003C6290" w:rsidRDefault="0042151E" w:rsidP="001F6A4F">
      <w:pPr>
        <w:tabs>
          <w:tab w:val="left" w:pos="62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и </w:t>
      </w:r>
      <w:r w:rsidR="003C6290" w:rsidRPr="003C6290">
        <w:rPr>
          <w:rFonts w:ascii="Times New Roman" w:hAnsi="Times New Roman" w:cs="Times New Roman"/>
          <w:sz w:val="24"/>
          <w:szCs w:val="24"/>
        </w:rPr>
        <w:t>применения ОЗК.</w:t>
      </w:r>
    </w:p>
    <w:p w:rsidR="00A2320C" w:rsidRDefault="00A2320C" w:rsidP="001F6A4F">
      <w:pPr>
        <w:tabs>
          <w:tab w:val="left" w:pos="62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062" w:rsidRPr="00B35062" w:rsidRDefault="00B35062" w:rsidP="001F6A4F">
      <w:pPr>
        <w:tabs>
          <w:tab w:val="left" w:pos="62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06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3C3181" w:rsidRPr="0042151E" w:rsidRDefault="00A2000A" w:rsidP="001F6A4F">
      <w:pPr>
        <w:tabs>
          <w:tab w:val="left" w:pos="62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надевания и снятия </w:t>
      </w:r>
      <w:r w:rsidR="0042151E">
        <w:rPr>
          <w:rFonts w:ascii="Times New Roman" w:hAnsi="Times New Roman"/>
          <w:sz w:val="24"/>
          <w:szCs w:val="24"/>
        </w:rPr>
        <w:t>комплекта ОЗК</w:t>
      </w:r>
    </w:p>
    <w:p w:rsidR="003C3181" w:rsidRDefault="003C3181" w:rsidP="001F6A4F">
      <w:pPr>
        <w:tabs>
          <w:tab w:val="left" w:pos="62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5062" w:rsidRPr="00B35062" w:rsidRDefault="0086747E" w:rsidP="001F6A4F">
      <w:pPr>
        <w:tabs>
          <w:tab w:val="left" w:pos="62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4.3</w:t>
      </w:r>
      <w:r w:rsidR="00B35062" w:rsidRPr="00B35062">
        <w:rPr>
          <w:rFonts w:ascii="Times New Roman" w:hAnsi="Times New Roman"/>
          <w:b/>
          <w:i/>
          <w:sz w:val="24"/>
          <w:szCs w:val="24"/>
        </w:rPr>
        <w:t>.</w:t>
      </w:r>
      <w:r w:rsidR="00B35062" w:rsidRPr="00B3506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B35062" w:rsidRPr="00B35062">
        <w:rPr>
          <w:rFonts w:ascii="Times New Roman" w:hAnsi="Times New Roman" w:cs="Times New Roman"/>
          <w:b/>
          <w:i/>
          <w:sz w:val="24"/>
          <w:szCs w:val="24"/>
        </w:rPr>
        <w:t>Чрезвычайные ситуации техногенного характера, которые могут повлечь радиационное, химическое и другие заражения окружающей среды (2 часа)</w:t>
      </w:r>
    </w:p>
    <w:p w:rsidR="00B35062" w:rsidRPr="00B35062" w:rsidRDefault="001F65E8" w:rsidP="001F6A4F">
      <w:pPr>
        <w:tabs>
          <w:tab w:val="left" w:pos="62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</w:p>
    <w:p w:rsidR="00B35062" w:rsidRPr="0086747E" w:rsidRDefault="0086747E" w:rsidP="001F6A4F">
      <w:pPr>
        <w:tabs>
          <w:tab w:val="left" w:pos="62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7E">
        <w:rPr>
          <w:rFonts w:ascii="Times New Roman" w:hAnsi="Times New Roman" w:cs="Times New Roman"/>
          <w:sz w:val="24"/>
          <w:szCs w:val="24"/>
        </w:rPr>
        <w:t>Чернобыльская трагедия. Аварии на предприятиях химической промышленности. Аварии на нефтедобывающих платформах и нефтеперерабатывающих заводах. Лаборатории по исследованию опасных болезней.</w:t>
      </w:r>
    </w:p>
    <w:p w:rsidR="0086747E" w:rsidRDefault="0086747E" w:rsidP="001F6A4F">
      <w:pPr>
        <w:tabs>
          <w:tab w:val="left" w:pos="62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321" w:rsidRDefault="00B35062" w:rsidP="00EC61B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1F1321" w:rsidRPr="001F1321">
        <w:rPr>
          <w:rFonts w:ascii="Times New Roman" w:hAnsi="Times New Roman"/>
          <w:b/>
          <w:sz w:val="28"/>
          <w:szCs w:val="28"/>
        </w:rPr>
        <w:t>. Топография и ориентирование</w:t>
      </w:r>
      <w:r w:rsidR="001F65E8">
        <w:rPr>
          <w:rFonts w:ascii="Times New Roman" w:hAnsi="Times New Roman"/>
          <w:b/>
          <w:sz w:val="28"/>
          <w:szCs w:val="28"/>
        </w:rPr>
        <w:t xml:space="preserve"> (3</w:t>
      </w:r>
      <w:r w:rsidR="00EE2EDC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ED04EE" w:rsidRDefault="00ED04EE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2EDC" w:rsidRPr="006E776E" w:rsidRDefault="00EE2E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>Занятия по военной топографии</w:t>
      </w:r>
      <w:r>
        <w:rPr>
          <w:rFonts w:ascii="Times New Roman" w:hAnsi="Times New Roman" w:cs="Times New Roman"/>
          <w:sz w:val="24"/>
          <w:szCs w:val="24"/>
        </w:rPr>
        <w:t xml:space="preserve"> и ориентированию</w:t>
      </w:r>
      <w:r w:rsidRPr="006E7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лучше проводить</w:t>
      </w:r>
      <w:r w:rsidRPr="006E776E">
        <w:rPr>
          <w:rFonts w:ascii="Times New Roman" w:hAnsi="Times New Roman" w:cs="Times New Roman"/>
          <w:sz w:val="24"/>
          <w:szCs w:val="24"/>
        </w:rPr>
        <w:t xml:space="preserve"> в соревновательной форме вне зависимости от места проведения (класс или местность). Занятия по ориентированию и топографии могут проводиться как самоцель, так и в ходе тактико-строевых и тактических занятий, полевых выходов для закрепления и проверки полученных навыков. Все занятия по военной топографии желательно провод</w:t>
      </w:r>
      <w:r w:rsidR="0057078F">
        <w:rPr>
          <w:rFonts w:ascii="Times New Roman" w:hAnsi="Times New Roman" w:cs="Times New Roman"/>
          <w:sz w:val="24"/>
          <w:szCs w:val="24"/>
        </w:rPr>
        <w:t>ить</w:t>
      </w:r>
      <w:r w:rsidRPr="006E776E">
        <w:rPr>
          <w:rFonts w:ascii="Times New Roman" w:hAnsi="Times New Roman" w:cs="Times New Roman"/>
          <w:sz w:val="24"/>
          <w:szCs w:val="24"/>
        </w:rPr>
        <w:t xml:space="preserve"> на фоне тактической обстановки. Практические навыки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6E776E">
        <w:rPr>
          <w:rFonts w:ascii="Times New Roman" w:hAnsi="Times New Roman" w:cs="Times New Roman"/>
          <w:sz w:val="24"/>
          <w:szCs w:val="24"/>
        </w:rPr>
        <w:t xml:space="preserve"> проверяются в ходе комплексного контрольного занятия во время полевого выхода (лагерного сбора).</w:t>
      </w:r>
    </w:p>
    <w:p w:rsidR="00EE2EDC" w:rsidRPr="00EE2EDC" w:rsidRDefault="00EE2EDC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E2EDC" w:rsidRPr="00EE2EDC" w:rsidRDefault="00B35062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E2EDC" w:rsidRPr="00EE2EDC">
        <w:rPr>
          <w:rFonts w:ascii="Times New Roman" w:hAnsi="Times New Roman" w:cs="Times New Roman"/>
          <w:b/>
          <w:i/>
          <w:sz w:val="24"/>
          <w:szCs w:val="24"/>
        </w:rPr>
        <w:t>.1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20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2EDC" w:rsidRPr="00EE2EDC">
        <w:rPr>
          <w:rFonts w:ascii="Times New Roman" w:hAnsi="Times New Roman" w:cs="Times New Roman"/>
          <w:b/>
          <w:i/>
          <w:sz w:val="24"/>
          <w:szCs w:val="24"/>
        </w:rPr>
        <w:t>Изображение земной поверхности на планах и картах</w:t>
      </w:r>
    </w:p>
    <w:p w:rsidR="00EE2EDC" w:rsidRPr="00A91451" w:rsidRDefault="001F65E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</w:p>
    <w:p w:rsidR="00EE2EDC" w:rsidRPr="006E776E" w:rsidRDefault="00EE2E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 xml:space="preserve">Форма и размеры Земли. Изображение земной поверхности на планах и картах. Классификация. Назначение и характеристика топографических карт. Оформление листа топографической карты. </w:t>
      </w:r>
    </w:p>
    <w:p w:rsidR="00EE2EDC" w:rsidRPr="006E776E" w:rsidRDefault="00EE2E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EDC" w:rsidRPr="00734CEC" w:rsidRDefault="00B35062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E2EDC" w:rsidRPr="00734CEC">
        <w:rPr>
          <w:rFonts w:ascii="Times New Roman" w:hAnsi="Times New Roman" w:cs="Times New Roman"/>
          <w:b/>
          <w:i/>
          <w:sz w:val="24"/>
          <w:szCs w:val="24"/>
        </w:rPr>
        <w:t>.2. Определение по топографическим картам России координат точек местности и объектов, азимутов и дирекционных углов направлений</w:t>
      </w:r>
    </w:p>
    <w:p w:rsidR="00734CEC" w:rsidRPr="00A91451" w:rsidRDefault="001F65E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EE2EDC" w:rsidRPr="006E776E" w:rsidRDefault="00EE2E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>Определение координат. Определение высот - точек над уровнем моря. Определение географических координат. Определение азимутов и дирекционных углов. Подготовка данных для движения по маршруту. Определение по карте зон невидимости. Определение по карте взаимной видимости точек на местности.</w:t>
      </w:r>
    </w:p>
    <w:p w:rsidR="00EE2EDC" w:rsidRPr="006E776E" w:rsidRDefault="00EE2E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EDC" w:rsidRPr="00734CEC" w:rsidRDefault="00B35062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34CEC" w:rsidRPr="00734CEC">
        <w:rPr>
          <w:rFonts w:ascii="Times New Roman" w:hAnsi="Times New Roman" w:cs="Times New Roman"/>
          <w:b/>
          <w:i/>
          <w:sz w:val="24"/>
          <w:szCs w:val="24"/>
        </w:rPr>
        <w:t xml:space="preserve">.3. </w:t>
      </w:r>
      <w:r w:rsidR="00EE2EDC" w:rsidRPr="00734CEC">
        <w:rPr>
          <w:rFonts w:ascii="Times New Roman" w:hAnsi="Times New Roman" w:cs="Times New Roman"/>
          <w:b/>
          <w:i/>
          <w:sz w:val="24"/>
          <w:szCs w:val="24"/>
        </w:rPr>
        <w:t>Ориентирование на местности по карте</w:t>
      </w:r>
      <w:r w:rsidR="00734CEC" w:rsidRPr="00734C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34CEC" w:rsidRPr="00A91451" w:rsidRDefault="00734CE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45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EE2EDC" w:rsidRPr="006E776E" w:rsidRDefault="00EE2E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 xml:space="preserve">Подготовка карты к работе, способы ориентирования карты на местности, определение своего месторасположения. Изучение и оформление на карте маршрута движения. Ориентирование по карте в движении. Особенности ориентирования и выдерживания направления движения в условиях ограниченной видимости, в лесу. </w:t>
      </w:r>
    </w:p>
    <w:p w:rsidR="00EE2EDC" w:rsidRPr="006E776E" w:rsidRDefault="00EE2E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4EE" w:rsidRDefault="00A2000A" w:rsidP="00EC61B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617B1C" w:rsidRPr="00992313">
        <w:rPr>
          <w:rFonts w:ascii="Times New Roman" w:hAnsi="Times New Roman"/>
          <w:b/>
          <w:sz w:val="28"/>
          <w:szCs w:val="28"/>
        </w:rPr>
        <w:t xml:space="preserve"> </w:t>
      </w:r>
      <w:r w:rsidR="00992313" w:rsidRPr="00992313">
        <w:rPr>
          <w:rFonts w:ascii="Times New Roman" w:hAnsi="Times New Roman"/>
          <w:b/>
          <w:sz w:val="28"/>
          <w:szCs w:val="28"/>
        </w:rPr>
        <w:t>6</w:t>
      </w:r>
      <w:r w:rsidR="00617B1C" w:rsidRPr="00992313">
        <w:rPr>
          <w:rFonts w:ascii="Times New Roman" w:hAnsi="Times New Roman"/>
          <w:b/>
          <w:sz w:val="28"/>
          <w:szCs w:val="28"/>
        </w:rPr>
        <w:t>. Строевая подготовка</w:t>
      </w:r>
      <w:r w:rsidR="00FB3F9B" w:rsidRPr="00992313">
        <w:rPr>
          <w:rFonts w:ascii="Times New Roman" w:hAnsi="Times New Roman"/>
          <w:b/>
          <w:sz w:val="28"/>
          <w:szCs w:val="28"/>
        </w:rPr>
        <w:t xml:space="preserve"> (</w:t>
      </w:r>
      <w:r w:rsidR="001F65E8">
        <w:rPr>
          <w:rFonts w:ascii="Times New Roman" w:hAnsi="Times New Roman"/>
          <w:b/>
          <w:sz w:val="28"/>
          <w:szCs w:val="28"/>
        </w:rPr>
        <w:t>4</w:t>
      </w:r>
      <w:r w:rsidR="00ED04EE" w:rsidRPr="00992313">
        <w:rPr>
          <w:rFonts w:ascii="Times New Roman" w:hAnsi="Times New Roman"/>
          <w:b/>
          <w:sz w:val="28"/>
          <w:szCs w:val="28"/>
        </w:rPr>
        <w:t xml:space="preserve"> часов</w:t>
      </w:r>
      <w:r w:rsidR="00FB3F9B" w:rsidRPr="00992313">
        <w:rPr>
          <w:rFonts w:ascii="Times New Roman" w:hAnsi="Times New Roman"/>
          <w:b/>
          <w:sz w:val="28"/>
          <w:szCs w:val="28"/>
        </w:rPr>
        <w:t>)</w:t>
      </w:r>
    </w:p>
    <w:p w:rsid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2313" w:rsidRP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92313">
        <w:rPr>
          <w:rFonts w:ascii="Times New Roman" w:hAnsi="Times New Roman"/>
          <w:b/>
          <w:i/>
          <w:sz w:val="24"/>
          <w:szCs w:val="24"/>
        </w:rPr>
        <w:t xml:space="preserve">6.1. Одиночная строевая подготовка </w:t>
      </w:r>
    </w:p>
    <w:p w:rsidR="00992313" w:rsidRDefault="001F65E8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</w:p>
    <w:p w:rsidR="00C66E79" w:rsidRPr="000D3C1B" w:rsidRDefault="00C66E79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1730B">
        <w:rPr>
          <w:rFonts w:ascii="Times New Roman" w:eastAsia="Calibri" w:hAnsi="Times New Roman"/>
          <w:sz w:val="24"/>
          <w:szCs w:val="24"/>
          <w:lang w:eastAsia="en-US"/>
        </w:rPr>
        <w:t>Элементы строя и обязанности солдата перед построением и в строю.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730B">
        <w:rPr>
          <w:rFonts w:ascii="Times New Roman" w:hAnsi="Times New Roman"/>
          <w:color w:val="auto"/>
          <w:sz w:val="24"/>
          <w:szCs w:val="24"/>
        </w:rPr>
        <w:t>Строевые приемы и движение без оружия. Предварительная и исполнительн</w:t>
      </w:r>
      <w:r w:rsidR="00DD7D8B">
        <w:rPr>
          <w:rFonts w:ascii="Times New Roman" w:hAnsi="Times New Roman"/>
          <w:color w:val="auto"/>
          <w:sz w:val="24"/>
          <w:szCs w:val="24"/>
        </w:rPr>
        <w:t>ая</w:t>
      </w:r>
      <w:r w:rsidRPr="0031730B">
        <w:rPr>
          <w:rFonts w:ascii="Times New Roman" w:hAnsi="Times New Roman"/>
          <w:color w:val="auto"/>
          <w:sz w:val="24"/>
          <w:szCs w:val="24"/>
        </w:rPr>
        <w:t xml:space="preserve"> команды. Строевая стойка. Выполнение команд: «Становись», «Равняйсь», «Смирно»,</w:t>
      </w:r>
      <w:r w:rsidRPr="000D3C1B">
        <w:rPr>
          <w:rFonts w:ascii="Times New Roman" w:hAnsi="Times New Roman"/>
          <w:color w:val="auto"/>
          <w:sz w:val="24"/>
          <w:szCs w:val="24"/>
        </w:rPr>
        <w:t xml:space="preserve"> «Вольно», «Разойдись», «Заправиться», «Отставить», «По порядку (на первый-второй) рассчитайся», «Головные уборы – снять (надеть)». Движение строевым и походным шагом; выход из строя; подход к начальнику и возвращение в строй; движение в составе отделения, взвода строевым и походным шагом.</w:t>
      </w:r>
    </w:p>
    <w:p w:rsidR="00992313" w:rsidRP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2313" w:rsidRP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92313">
        <w:rPr>
          <w:rFonts w:ascii="Times New Roman" w:hAnsi="Times New Roman"/>
          <w:b/>
          <w:i/>
          <w:sz w:val="24"/>
          <w:szCs w:val="24"/>
        </w:rPr>
        <w:t xml:space="preserve">6.2. Строевые приемы и движение без оружия </w:t>
      </w:r>
    </w:p>
    <w:p w:rsidR="00992313" w:rsidRP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</w:p>
    <w:p w:rsidR="00C66E79" w:rsidRPr="000D3C1B" w:rsidRDefault="00C66E79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1730B">
        <w:rPr>
          <w:rFonts w:ascii="Times New Roman" w:eastAsia="Calibri" w:hAnsi="Times New Roman"/>
          <w:sz w:val="24"/>
          <w:szCs w:val="24"/>
          <w:lang w:eastAsia="en-US"/>
        </w:rPr>
        <w:t>Элементы строя и обязанности солдата перед построением и в строю.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730B">
        <w:rPr>
          <w:rFonts w:ascii="Times New Roman" w:hAnsi="Times New Roman"/>
          <w:color w:val="auto"/>
          <w:sz w:val="24"/>
          <w:szCs w:val="24"/>
        </w:rPr>
        <w:t>Строевые приемы и движение без оружия. Предварительная и исполнительн</w:t>
      </w:r>
      <w:r w:rsidR="00DD7D8B">
        <w:rPr>
          <w:rFonts w:ascii="Times New Roman" w:hAnsi="Times New Roman"/>
          <w:color w:val="auto"/>
          <w:sz w:val="24"/>
          <w:szCs w:val="24"/>
        </w:rPr>
        <w:t xml:space="preserve">ая </w:t>
      </w:r>
      <w:r w:rsidRPr="0031730B">
        <w:rPr>
          <w:rFonts w:ascii="Times New Roman" w:hAnsi="Times New Roman"/>
          <w:color w:val="auto"/>
          <w:sz w:val="24"/>
          <w:szCs w:val="24"/>
        </w:rPr>
        <w:t>команды. Строевая стойка. Выполнение команд: «Становись», «Равняйсь», «Смирно»,</w:t>
      </w:r>
      <w:r w:rsidRPr="000D3C1B">
        <w:rPr>
          <w:rFonts w:ascii="Times New Roman" w:hAnsi="Times New Roman"/>
          <w:color w:val="auto"/>
          <w:sz w:val="24"/>
          <w:szCs w:val="24"/>
        </w:rPr>
        <w:t xml:space="preserve"> «Вольно», «Разойдись», «Заправиться», «Отставить», «По порядку (на первый-второй) рассчитайся», «Головные уборы – снять (надеть)». Движение строевым и походным шагом; выход из строя; подход к начальнику и возвращение в строй; движение в составе отделения, взвода строевым и походным шагом.</w:t>
      </w:r>
    </w:p>
    <w:p w:rsidR="00C66E79" w:rsidRPr="00C66E79" w:rsidRDefault="00C66E79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6E79">
        <w:rPr>
          <w:rFonts w:ascii="Times New Roman" w:hAnsi="Times New Roman"/>
          <w:sz w:val="24"/>
          <w:szCs w:val="24"/>
        </w:rPr>
        <w:lastRenderedPageBreak/>
        <w:t>Повороты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движении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а составе отделения. </w:t>
      </w:r>
      <w:proofErr w:type="gramStart"/>
      <w:r>
        <w:rPr>
          <w:rFonts w:ascii="Times New Roman" w:hAnsi="Times New Roman"/>
          <w:sz w:val="24"/>
          <w:szCs w:val="24"/>
        </w:rPr>
        <w:t>Перестрое</w:t>
      </w:r>
      <w:r w:rsidR="00A2000A">
        <w:rPr>
          <w:rFonts w:ascii="Times New Roman" w:hAnsi="Times New Roman"/>
          <w:sz w:val="24"/>
          <w:szCs w:val="24"/>
        </w:rPr>
        <w:t>ние из колонны по два в колону,</w:t>
      </w:r>
      <w:r>
        <w:rPr>
          <w:rFonts w:ascii="Times New Roman" w:hAnsi="Times New Roman"/>
          <w:sz w:val="24"/>
          <w:szCs w:val="24"/>
        </w:rPr>
        <w:t xml:space="preserve"> по три в движении.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Размыкание  и смыкание строя. Выполнение команды в </w:t>
      </w:r>
      <w:proofErr w:type="spellStart"/>
      <w:r>
        <w:rPr>
          <w:rFonts w:ascii="Times New Roman" w:hAnsi="Times New Roman"/>
          <w:sz w:val="24"/>
          <w:szCs w:val="24"/>
        </w:rPr>
        <w:t>одношереножном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двушереножном</w:t>
      </w:r>
      <w:proofErr w:type="spellEnd"/>
      <w:r>
        <w:rPr>
          <w:rFonts w:ascii="Times New Roman" w:hAnsi="Times New Roman"/>
          <w:sz w:val="24"/>
          <w:szCs w:val="24"/>
        </w:rPr>
        <w:t xml:space="preserve"> строю. Перестроение из </w:t>
      </w:r>
      <w:proofErr w:type="spellStart"/>
      <w:r>
        <w:rPr>
          <w:rFonts w:ascii="Times New Roman" w:hAnsi="Times New Roman"/>
          <w:sz w:val="24"/>
          <w:szCs w:val="24"/>
        </w:rPr>
        <w:t>одношереножного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строя в </w:t>
      </w:r>
      <w:proofErr w:type="spellStart"/>
      <w:r>
        <w:rPr>
          <w:rFonts w:ascii="Times New Roman" w:hAnsi="Times New Roman"/>
          <w:sz w:val="24"/>
          <w:szCs w:val="24"/>
        </w:rPr>
        <w:t>двушереножный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трехшереножный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строй и обратно.</w:t>
      </w:r>
    </w:p>
    <w:p w:rsidR="00992313" w:rsidRP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2313" w:rsidRP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92313">
        <w:rPr>
          <w:rFonts w:ascii="Times New Roman" w:hAnsi="Times New Roman"/>
          <w:b/>
          <w:i/>
          <w:sz w:val="24"/>
          <w:szCs w:val="24"/>
        </w:rPr>
        <w:t xml:space="preserve">6.3. Строевые приемы и движение с оружием </w:t>
      </w:r>
    </w:p>
    <w:p w:rsidR="00992313" w:rsidRP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</w:p>
    <w:p w:rsidR="003C65B8" w:rsidRDefault="003C65B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6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Ритуалы обращения с Государственным флагом Российской Федерации. </w:t>
      </w:r>
    </w:p>
    <w:p w:rsidR="003C65B8" w:rsidRPr="003C65B8" w:rsidRDefault="003C65B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65B8">
        <w:rPr>
          <w:rFonts w:ascii="Times New Roman" w:eastAsia="Calibri" w:hAnsi="Times New Roman" w:cs="Times New Roman"/>
          <w:sz w:val="24"/>
          <w:szCs w:val="24"/>
          <w:lang w:eastAsia="en-US"/>
        </w:rPr>
        <w:t>Подъем и спуск флага на флагштоке. Знаменная группа и знаменный взвод. Порядок обращения со знаменем. Вынос знамени. Прохождение со знаменем торжественным маршем. Повороты со знаменем. Передача знамени при подходе спереди. Смена караула у знамени. Смена караула при подходе сзади. Передача и вручение знамени. Выполнение команд «Смирно», «Вольно», «Знамя склонить». Представление знамени. Повороты со знаменем. Передача знамени при подходе спереди. Смена караула у знамени. Смена караула при подходе сзади. Передача и вручение знамени. Выполнение команд «Смирно», «Вольно», «Знамя склонить». Представление знамени.</w:t>
      </w:r>
    </w:p>
    <w:p w:rsidR="00992313" w:rsidRP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2313" w:rsidRP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92313">
        <w:rPr>
          <w:rFonts w:ascii="Times New Roman" w:hAnsi="Times New Roman"/>
          <w:b/>
          <w:i/>
          <w:sz w:val="24"/>
          <w:szCs w:val="24"/>
        </w:rPr>
        <w:t xml:space="preserve">6.4. Строевые приемы знаменной группы </w:t>
      </w:r>
    </w:p>
    <w:p w:rsidR="00992313" w:rsidRP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</w:p>
    <w:p w:rsidR="00992313" w:rsidRPr="00C66E79" w:rsidRDefault="00C66E79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Строевая стойка с оружием. Особенности строевой стойки со стрелковым оружием различного типа. Выполнение приемов с оружием на месте. Отдание воинского приветствия с оружием на месте и в движении. Выполнение приемов с оружием на месте и в движении.</w:t>
      </w:r>
    </w:p>
    <w:p w:rsidR="00992313" w:rsidRDefault="00992313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060558" w:rsidRDefault="00060558" w:rsidP="001F6A4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41C64" w:rsidRPr="0089202B" w:rsidRDefault="00EA52E4" w:rsidP="00EC61BF">
      <w:pPr>
        <w:pStyle w:val="a8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9202B">
        <w:rPr>
          <w:rFonts w:ascii="Times New Roman" w:hAnsi="Times New Roman"/>
          <w:b/>
          <w:color w:val="auto"/>
          <w:sz w:val="28"/>
          <w:szCs w:val="28"/>
        </w:rPr>
        <w:t xml:space="preserve">Раздел </w:t>
      </w:r>
      <w:r w:rsidR="000B7E91">
        <w:rPr>
          <w:rFonts w:ascii="Times New Roman" w:hAnsi="Times New Roman"/>
          <w:b/>
          <w:color w:val="auto"/>
          <w:sz w:val="28"/>
          <w:szCs w:val="28"/>
        </w:rPr>
        <w:t>7</w:t>
      </w:r>
      <w:r w:rsidRPr="0089202B">
        <w:rPr>
          <w:rFonts w:ascii="Times New Roman" w:hAnsi="Times New Roman"/>
          <w:b/>
          <w:color w:val="auto"/>
          <w:sz w:val="28"/>
          <w:szCs w:val="28"/>
        </w:rPr>
        <w:t>. Огневая подготовка</w:t>
      </w:r>
      <w:r w:rsidR="001F65E8">
        <w:rPr>
          <w:rFonts w:ascii="Times New Roman" w:hAnsi="Times New Roman"/>
          <w:b/>
          <w:color w:val="auto"/>
          <w:sz w:val="28"/>
          <w:szCs w:val="28"/>
        </w:rPr>
        <w:t xml:space="preserve"> (6</w:t>
      </w:r>
      <w:r w:rsidR="00D7740A" w:rsidRPr="0089202B">
        <w:rPr>
          <w:rFonts w:ascii="Times New Roman" w:hAnsi="Times New Roman"/>
          <w:b/>
          <w:color w:val="auto"/>
          <w:sz w:val="28"/>
          <w:szCs w:val="28"/>
        </w:rPr>
        <w:t xml:space="preserve"> часов)</w:t>
      </w:r>
    </w:p>
    <w:p w:rsidR="00A1795B" w:rsidRDefault="00A1795B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95B" w:rsidRPr="006E776E" w:rsidRDefault="00A1795B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 xml:space="preserve">Наименование тем и количество учебных часов данного курса является индивидуальной для каждого </w:t>
      </w:r>
      <w:r w:rsidR="00797E6D">
        <w:rPr>
          <w:rFonts w:ascii="Times New Roman" w:hAnsi="Times New Roman" w:cs="Times New Roman"/>
          <w:sz w:val="24"/>
          <w:szCs w:val="24"/>
        </w:rPr>
        <w:t>организации</w:t>
      </w:r>
      <w:r w:rsidRPr="006E776E">
        <w:rPr>
          <w:rFonts w:ascii="Times New Roman" w:hAnsi="Times New Roman" w:cs="Times New Roman"/>
          <w:sz w:val="24"/>
          <w:szCs w:val="24"/>
        </w:rPr>
        <w:t xml:space="preserve"> (связано с наличием материально</w:t>
      </w:r>
      <w:r w:rsidR="00797E6D">
        <w:rPr>
          <w:rFonts w:ascii="Times New Roman" w:hAnsi="Times New Roman" w:cs="Times New Roman"/>
          <w:sz w:val="24"/>
          <w:szCs w:val="24"/>
        </w:rPr>
        <w:t xml:space="preserve">-технической </w:t>
      </w:r>
      <w:r w:rsidRPr="006E776E">
        <w:rPr>
          <w:rFonts w:ascii="Times New Roman" w:hAnsi="Times New Roman" w:cs="Times New Roman"/>
          <w:sz w:val="24"/>
          <w:szCs w:val="24"/>
        </w:rPr>
        <w:t>базы).</w:t>
      </w:r>
    </w:p>
    <w:p w:rsidR="00A1795B" w:rsidRPr="006E776E" w:rsidRDefault="00A1795B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>Изучение материальной части оружия и стрельбы из него могут проводиться в иной последовательности, чем указано в плане в виду наличия тех или иных типов вооружения. Например, во время летних учебных сборов на базе войсковых частей.</w:t>
      </w:r>
    </w:p>
    <w:p w:rsidR="00A1795B" w:rsidRPr="006E776E" w:rsidRDefault="00A1795B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 xml:space="preserve">Особое </w:t>
      </w:r>
      <w:r w:rsidR="007B25B6">
        <w:rPr>
          <w:rFonts w:ascii="Times New Roman" w:hAnsi="Times New Roman" w:cs="Times New Roman"/>
          <w:sz w:val="24"/>
          <w:szCs w:val="24"/>
        </w:rPr>
        <w:t>внимание на любых занятиях, в том числе</w:t>
      </w:r>
      <w:r w:rsidRPr="006E776E">
        <w:rPr>
          <w:rFonts w:ascii="Times New Roman" w:hAnsi="Times New Roman" w:cs="Times New Roman"/>
          <w:sz w:val="24"/>
          <w:szCs w:val="24"/>
        </w:rPr>
        <w:t xml:space="preserve"> и при изучении учебного оружия и охолощенных боеприпасов, следует уделять соблюдению правил техники безопасности. </w:t>
      </w:r>
    </w:p>
    <w:p w:rsidR="00A1795B" w:rsidRDefault="00A1795B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E91" w:rsidRDefault="000B7E91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E91">
        <w:rPr>
          <w:rFonts w:ascii="Times New Roman" w:hAnsi="Times New Roman" w:cs="Times New Roman"/>
          <w:b/>
          <w:i/>
          <w:sz w:val="24"/>
          <w:szCs w:val="24"/>
        </w:rPr>
        <w:t>7.1. История русского огнестрельного оружия от пищали до АК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B7E91" w:rsidRPr="000B7E91" w:rsidRDefault="001F65E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</w:p>
    <w:p w:rsidR="000B7E91" w:rsidRDefault="004940FD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740A">
        <w:rPr>
          <w:rFonts w:ascii="Times New Roman" w:hAnsi="Times New Roman"/>
          <w:sz w:val="24"/>
          <w:szCs w:val="24"/>
        </w:rPr>
        <w:t>История создания оружия в России.</w:t>
      </w:r>
      <w:r>
        <w:rPr>
          <w:rFonts w:ascii="Times New Roman" w:hAnsi="Times New Roman"/>
          <w:sz w:val="24"/>
          <w:szCs w:val="24"/>
        </w:rPr>
        <w:t xml:space="preserve"> Развитие и совершенствование оружия в ХХ веке.</w:t>
      </w:r>
      <w:r w:rsidRPr="00D7740A">
        <w:rPr>
          <w:rFonts w:ascii="Times New Roman" w:hAnsi="Times New Roman"/>
          <w:sz w:val="24"/>
          <w:szCs w:val="24"/>
        </w:rPr>
        <w:t xml:space="preserve"> Виды вооружения и введение его на вооружение русской армией. </w:t>
      </w:r>
    </w:p>
    <w:p w:rsidR="001F6A4F" w:rsidRDefault="001F6A4F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7E91" w:rsidRDefault="009712E9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2E9">
        <w:rPr>
          <w:rFonts w:ascii="Times New Roman" w:hAnsi="Times New Roman" w:cs="Times New Roman"/>
          <w:b/>
          <w:i/>
          <w:sz w:val="24"/>
          <w:szCs w:val="24"/>
        </w:rPr>
        <w:t>7.2. Военные конструкторы стрелков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F65E8">
        <w:rPr>
          <w:rFonts w:ascii="Times New Roman" w:hAnsi="Times New Roman" w:cs="Times New Roman"/>
          <w:b/>
          <w:i/>
          <w:sz w:val="24"/>
          <w:szCs w:val="24"/>
        </w:rPr>
        <w:t xml:space="preserve">го оружия, прославившие Россию </w:t>
      </w:r>
    </w:p>
    <w:p w:rsidR="009712E9" w:rsidRPr="000B7E91" w:rsidRDefault="009712E9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E91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</w:p>
    <w:p w:rsidR="004940FD" w:rsidRPr="000B7E91" w:rsidRDefault="004940FD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40A">
        <w:rPr>
          <w:rFonts w:ascii="Times New Roman" w:hAnsi="Times New Roman"/>
          <w:sz w:val="24"/>
          <w:szCs w:val="24"/>
        </w:rPr>
        <w:t>Советские и российские оружейные конструкторы</w:t>
      </w:r>
      <w:r>
        <w:rPr>
          <w:rFonts w:ascii="Times New Roman" w:hAnsi="Times New Roman"/>
          <w:sz w:val="24"/>
          <w:szCs w:val="24"/>
        </w:rPr>
        <w:t xml:space="preserve"> (Мосин С.И., Дегтярёв В.А., Токарев Ф. В., Шпагин Г. С., Макаров Н.Ф., Драгунов Е.Ф., Стечкин И.Я., Калашников М.Т.)</w:t>
      </w:r>
    </w:p>
    <w:p w:rsidR="009712E9" w:rsidRPr="000B7E91" w:rsidRDefault="009712E9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ED" w:rsidRDefault="009712E9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712E9">
        <w:rPr>
          <w:rFonts w:ascii="Times New Roman" w:hAnsi="Times New Roman" w:cs="Times New Roman"/>
          <w:b/>
          <w:i/>
          <w:sz w:val="24"/>
          <w:szCs w:val="24"/>
        </w:rPr>
        <w:t>7.3. Виды стрелкового оружия Вооруженных сил Российской Федерации. Стрелковое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оружие специального назначения </w:t>
      </w:r>
    </w:p>
    <w:p w:rsidR="00934DED" w:rsidRDefault="009712E9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7E91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</w:p>
    <w:p w:rsidR="00934DED" w:rsidRDefault="00934DED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ED">
        <w:rPr>
          <w:rFonts w:ascii="Times New Roman" w:hAnsi="Times New Roman" w:cs="Times New Roman"/>
          <w:sz w:val="24"/>
          <w:szCs w:val="24"/>
        </w:rPr>
        <w:lastRenderedPageBreak/>
        <w:t>Материальная часть и тактико-технические характеристики стрелкового оружия (АК-74, РПК-74, ПМ-9мм, ПЯ-9мм, ПКМ, ПКП, ПП и др.)</w:t>
      </w:r>
    </w:p>
    <w:p w:rsidR="00A2320C" w:rsidRDefault="00A2320C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4DED" w:rsidRDefault="00934DED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7E9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934DED" w:rsidRPr="00934DED" w:rsidRDefault="00934DED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DED">
        <w:rPr>
          <w:rFonts w:ascii="Times New Roman" w:hAnsi="Times New Roman" w:cs="Times New Roman"/>
          <w:sz w:val="24"/>
          <w:szCs w:val="24"/>
        </w:rPr>
        <w:t>Выполнение неполной раз</w:t>
      </w:r>
      <w:r w:rsidR="007B25B6">
        <w:rPr>
          <w:rFonts w:ascii="Times New Roman" w:hAnsi="Times New Roman" w:cs="Times New Roman"/>
          <w:sz w:val="24"/>
          <w:szCs w:val="24"/>
        </w:rPr>
        <w:t xml:space="preserve">борки и сборки макетов оружия. </w:t>
      </w:r>
      <w:r w:rsidRPr="00934DED">
        <w:rPr>
          <w:rFonts w:ascii="Times New Roman" w:hAnsi="Times New Roman" w:cs="Times New Roman"/>
          <w:sz w:val="24"/>
          <w:szCs w:val="24"/>
        </w:rPr>
        <w:t>Изучение названия и предназначение частей и механизмов огнестрельного оружия.</w:t>
      </w:r>
    </w:p>
    <w:p w:rsidR="009712E9" w:rsidRPr="009712E9" w:rsidRDefault="009712E9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2E9" w:rsidRDefault="009712E9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2E9">
        <w:rPr>
          <w:rFonts w:ascii="Times New Roman" w:hAnsi="Times New Roman" w:cs="Times New Roman"/>
          <w:b/>
          <w:i/>
          <w:sz w:val="24"/>
          <w:szCs w:val="24"/>
        </w:rPr>
        <w:t>7.4. Правила и меры безопасности при обращении с оружием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712E9" w:rsidRPr="00EF7267" w:rsidRDefault="009712E9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2E9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  <w:r w:rsidR="00EF7267" w:rsidRPr="00EF7267">
        <w:rPr>
          <w:rFonts w:ascii="Times New Roman" w:hAnsi="Times New Roman" w:cs="Times New Roman"/>
          <w:sz w:val="24"/>
          <w:szCs w:val="24"/>
        </w:rPr>
        <w:t>Общие правила безопасности при обращении с оружием и боеприпасами. Положение оружия, меры безопасности с ним во время следования на транспортных средствах, несении боевой службы, на занятиях и стрельбах.</w:t>
      </w:r>
    </w:p>
    <w:p w:rsidR="00934DED" w:rsidRDefault="00934DED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1F6" w:rsidRPr="000151F6" w:rsidRDefault="000151F6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1F6">
        <w:rPr>
          <w:rFonts w:ascii="Times New Roman" w:hAnsi="Times New Roman" w:cs="Times New Roman"/>
          <w:b/>
          <w:i/>
          <w:sz w:val="24"/>
          <w:szCs w:val="24"/>
        </w:rPr>
        <w:t>7.6. Техника стрельбы из пневматической винтов</w:t>
      </w:r>
      <w:r w:rsidR="001F65E8">
        <w:rPr>
          <w:rFonts w:ascii="Times New Roman" w:hAnsi="Times New Roman" w:cs="Times New Roman"/>
          <w:b/>
          <w:i/>
          <w:sz w:val="24"/>
          <w:szCs w:val="24"/>
        </w:rPr>
        <w:t xml:space="preserve">ки. Выполнение учебных стрельб </w:t>
      </w:r>
    </w:p>
    <w:p w:rsidR="000151F6" w:rsidRDefault="000151F6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1F6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EF7267" w:rsidRPr="006E776E" w:rsidRDefault="00EF7267" w:rsidP="001F6A4F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винтовки к стрельбе,</w:t>
      </w:r>
      <w:r w:rsidRPr="006E776E">
        <w:rPr>
          <w:rFonts w:ascii="Times New Roman" w:hAnsi="Times New Roman" w:cs="Times New Roman"/>
          <w:sz w:val="24"/>
          <w:szCs w:val="24"/>
        </w:rPr>
        <w:t xml:space="preserve"> стрельба из пневматической винтовки. Подготовка упора для стрельбы сидя. Виды изготовок для стрельбы из винтовки лежа, сидя, стоя. Выполнение</w:t>
      </w:r>
      <w:r>
        <w:rPr>
          <w:rFonts w:ascii="Times New Roman" w:hAnsi="Times New Roman" w:cs="Times New Roman"/>
          <w:sz w:val="24"/>
          <w:szCs w:val="24"/>
        </w:rPr>
        <w:t xml:space="preserve"> учебных</w:t>
      </w:r>
      <w:r w:rsidRPr="006E776E">
        <w:rPr>
          <w:rFonts w:ascii="Times New Roman" w:hAnsi="Times New Roman" w:cs="Times New Roman"/>
          <w:sz w:val="24"/>
          <w:szCs w:val="24"/>
        </w:rPr>
        <w:t xml:space="preserve"> стрельб из пневматической винтовки. </w:t>
      </w:r>
    </w:p>
    <w:p w:rsidR="001F6A4F" w:rsidRDefault="001F6A4F" w:rsidP="001F6A4F">
      <w:pPr>
        <w:pStyle w:val="a8"/>
        <w:tabs>
          <w:tab w:val="left" w:pos="851"/>
          <w:tab w:val="left" w:pos="993"/>
          <w:tab w:val="left" w:pos="1134"/>
        </w:tabs>
        <w:spacing w:after="0"/>
        <w:ind w:left="0" w:firstLine="567"/>
        <w:rPr>
          <w:rFonts w:ascii="Times New Roman" w:hAnsi="Times New Roman"/>
          <w:b/>
          <w:i/>
          <w:sz w:val="24"/>
          <w:szCs w:val="24"/>
        </w:rPr>
      </w:pPr>
    </w:p>
    <w:p w:rsidR="00060558" w:rsidRPr="00A2000A" w:rsidRDefault="000151F6" w:rsidP="001F6A4F">
      <w:pPr>
        <w:pStyle w:val="a8"/>
        <w:tabs>
          <w:tab w:val="left" w:pos="851"/>
          <w:tab w:val="left" w:pos="993"/>
          <w:tab w:val="left" w:pos="1134"/>
        </w:tabs>
        <w:spacing w:after="0"/>
        <w:ind w:left="0" w:firstLine="567"/>
        <w:rPr>
          <w:rFonts w:ascii="Times New Roman" w:hAnsi="Times New Roman"/>
          <w:b/>
          <w:i/>
          <w:sz w:val="24"/>
          <w:szCs w:val="24"/>
        </w:rPr>
      </w:pPr>
      <w:r w:rsidRPr="000151F6">
        <w:rPr>
          <w:rFonts w:ascii="Times New Roman" w:hAnsi="Times New Roman"/>
          <w:b/>
          <w:i/>
          <w:sz w:val="24"/>
          <w:szCs w:val="24"/>
        </w:rPr>
        <w:t xml:space="preserve">7.7. </w:t>
      </w:r>
      <w:r w:rsidRPr="000151F6">
        <w:rPr>
          <w:rFonts w:ascii="Times New Roman" w:hAnsi="Times New Roman"/>
          <w:b/>
          <w:i/>
          <w:color w:val="auto"/>
          <w:sz w:val="24"/>
          <w:szCs w:val="24"/>
        </w:rPr>
        <w:t>Техника стрельбы из пневматического пистолета. Выполнение учебных стрельб</w:t>
      </w:r>
      <w:r w:rsidRPr="000151F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151F6" w:rsidRDefault="000151F6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1F6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EF7267" w:rsidRDefault="00EF7267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 xml:space="preserve">Стойки, хваты и перемещения при обращении с короткоствольным оружием </w:t>
      </w:r>
      <w:r w:rsidRPr="000C5992">
        <w:rPr>
          <w:rFonts w:ascii="Times New Roman" w:hAnsi="Times New Roman" w:cs="Times New Roman"/>
          <w:sz w:val="24"/>
          <w:szCs w:val="24"/>
        </w:rPr>
        <w:t>(пистолетом). Техника безопасности при обращении с пневматическим пистолетом.</w:t>
      </w:r>
    </w:p>
    <w:p w:rsidR="00EF7267" w:rsidRPr="000C5992" w:rsidRDefault="00EF7267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учебных стрельб из пневматического пистолета.</w:t>
      </w:r>
    </w:p>
    <w:p w:rsidR="00A2320C" w:rsidRDefault="00A2320C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1F6" w:rsidRDefault="000151F6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151F6">
        <w:rPr>
          <w:rFonts w:ascii="Times New Roman" w:hAnsi="Times New Roman" w:cs="Times New Roman"/>
          <w:b/>
          <w:i/>
          <w:sz w:val="24"/>
          <w:szCs w:val="24"/>
        </w:rPr>
        <w:t xml:space="preserve">7.8. </w:t>
      </w:r>
      <w:r w:rsidRPr="000151F6">
        <w:rPr>
          <w:rFonts w:ascii="Times New Roman" w:hAnsi="Times New Roman"/>
          <w:b/>
          <w:i/>
          <w:sz w:val="24"/>
          <w:szCs w:val="24"/>
        </w:rPr>
        <w:t xml:space="preserve">Способы перемещения с оружием. Особенности ведения стрельбы </w:t>
      </w:r>
    </w:p>
    <w:p w:rsidR="000151F6" w:rsidRDefault="000151F6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 </w:t>
      </w:r>
    </w:p>
    <w:p w:rsidR="005E68D9" w:rsidRPr="005E68D9" w:rsidRDefault="005E68D9" w:rsidP="001F6A4F">
      <w:pPr>
        <w:tabs>
          <w:tab w:val="left" w:pos="851"/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8D9">
        <w:rPr>
          <w:rFonts w:ascii="Times New Roman" w:hAnsi="Times New Roman"/>
          <w:sz w:val="24"/>
          <w:szCs w:val="24"/>
        </w:rPr>
        <w:t>Отработка способ</w:t>
      </w:r>
      <w:r w:rsidR="00C2480B">
        <w:rPr>
          <w:rFonts w:ascii="Times New Roman" w:hAnsi="Times New Roman"/>
          <w:sz w:val="24"/>
          <w:szCs w:val="24"/>
        </w:rPr>
        <w:t>ов</w:t>
      </w:r>
      <w:r w:rsidRPr="005E68D9">
        <w:rPr>
          <w:rFonts w:ascii="Times New Roman" w:hAnsi="Times New Roman"/>
          <w:sz w:val="24"/>
          <w:szCs w:val="24"/>
        </w:rPr>
        <w:t xml:space="preserve"> перемещения с оружием в походном состоянии, бегом, ползком. Особенности ведения </w:t>
      </w:r>
      <w:r w:rsidR="00A2000A">
        <w:rPr>
          <w:rFonts w:ascii="Times New Roman" w:hAnsi="Times New Roman"/>
          <w:sz w:val="24"/>
          <w:szCs w:val="24"/>
        </w:rPr>
        <w:t>стрельбы</w:t>
      </w:r>
      <w:r w:rsidRPr="005E68D9">
        <w:rPr>
          <w:rFonts w:ascii="Times New Roman" w:hAnsi="Times New Roman"/>
          <w:sz w:val="24"/>
          <w:szCs w:val="24"/>
        </w:rPr>
        <w:t xml:space="preserve"> </w:t>
      </w:r>
      <w:r w:rsidR="00A2000A">
        <w:rPr>
          <w:rFonts w:ascii="Times New Roman" w:hAnsi="Times New Roman"/>
          <w:sz w:val="24"/>
          <w:szCs w:val="24"/>
        </w:rPr>
        <w:t>(</w:t>
      </w:r>
      <w:r w:rsidRPr="005E68D9">
        <w:rPr>
          <w:rFonts w:ascii="Times New Roman" w:hAnsi="Times New Roman"/>
          <w:sz w:val="24"/>
          <w:szCs w:val="24"/>
        </w:rPr>
        <w:t>стоя, лежа</w:t>
      </w:r>
      <w:r w:rsidR="00CB22AF">
        <w:rPr>
          <w:rFonts w:ascii="Times New Roman" w:hAnsi="Times New Roman"/>
          <w:sz w:val="24"/>
          <w:szCs w:val="24"/>
        </w:rPr>
        <w:t>, с колена из-за угла, в здании и др</w:t>
      </w:r>
      <w:r w:rsidR="00A2000A">
        <w:rPr>
          <w:rFonts w:ascii="Times New Roman" w:hAnsi="Times New Roman"/>
          <w:sz w:val="24"/>
          <w:szCs w:val="24"/>
        </w:rPr>
        <w:t>.)</w:t>
      </w:r>
      <w:r w:rsidR="00CB22AF">
        <w:rPr>
          <w:rFonts w:ascii="Times New Roman" w:hAnsi="Times New Roman"/>
          <w:sz w:val="24"/>
          <w:szCs w:val="24"/>
        </w:rPr>
        <w:t>.</w:t>
      </w:r>
    </w:p>
    <w:p w:rsidR="000151F6" w:rsidRPr="000151F6" w:rsidRDefault="000151F6" w:rsidP="001F6A4F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C64" w:rsidRPr="00CB22AF" w:rsidRDefault="00617B1C" w:rsidP="00EC61B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B22AF">
        <w:rPr>
          <w:rFonts w:ascii="Times New Roman" w:hAnsi="Times New Roman"/>
          <w:b/>
          <w:sz w:val="28"/>
          <w:szCs w:val="28"/>
        </w:rPr>
        <w:t xml:space="preserve">Раздел </w:t>
      </w:r>
      <w:r w:rsidR="007C39DC">
        <w:rPr>
          <w:rFonts w:ascii="Times New Roman" w:hAnsi="Times New Roman"/>
          <w:b/>
          <w:sz w:val="28"/>
          <w:szCs w:val="28"/>
        </w:rPr>
        <w:t>8</w:t>
      </w:r>
      <w:r w:rsidRPr="00CB22AF">
        <w:rPr>
          <w:rFonts w:ascii="Times New Roman" w:hAnsi="Times New Roman"/>
          <w:b/>
          <w:sz w:val="28"/>
          <w:szCs w:val="28"/>
        </w:rPr>
        <w:t>. Основы медицинской подготовки</w:t>
      </w:r>
      <w:r w:rsidR="001F65E8">
        <w:rPr>
          <w:rFonts w:ascii="Times New Roman" w:hAnsi="Times New Roman"/>
          <w:b/>
          <w:sz w:val="28"/>
          <w:szCs w:val="28"/>
        </w:rPr>
        <w:t xml:space="preserve"> (3 </w:t>
      </w:r>
      <w:r w:rsidR="00C53309" w:rsidRPr="00CB22AF">
        <w:rPr>
          <w:rFonts w:ascii="Times New Roman" w:hAnsi="Times New Roman"/>
          <w:b/>
          <w:sz w:val="28"/>
          <w:szCs w:val="28"/>
        </w:rPr>
        <w:t>часов)</w:t>
      </w:r>
    </w:p>
    <w:p w:rsidR="00617B1C" w:rsidRPr="00617B1C" w:rsidRDefault="00617B1C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18570D" w:rsidRPr="006E776E" w:rsidRDefault="0018570D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>Занятия по медицинской подготовке проводятся специалистами в учебных классах и на учебных площадках, оснащенных наглядными пособиями, тренажерами, муляжами и т.п. с использованием кино- и видеоматериалов, диафильмов, слайдов, фотографий и других подобных материалов, а также табельных и подручных средств для оказания первой медицинской помощи.</w:t>
      </w:r>
    </w:p>
    <w:p w:rsidR="0018570D" w:rsidRDefault="0018570D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 xml:space="preserve">Каждое практическое занятие начинается с объяснения и показа последовательности выполнения приемов по оказанию первой медицинской помощи с использованием табельных и подручных средств с последующей отработкой их с учащимися. Полученные на занятиях по медицинской подготовке знания и практические навыки совершенствуются в ходе занятий по тактико-специальной подготовке. </w:t>
      </w:r>
    </w:p>
    <w:p w:rsidR="0018570D" w:rsidRDefault="0018570D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9DC" w:rsidRPr="00A2000A" w:rsidRDefault="007C39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00A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14A12"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.1. </w:t>
      </w:r>
      <w:r w:rsidRPr="00A2000A">
        <w:rPr>
          <w:rFonts w:ascii="Times New Roman" w:hAnsi="Times New Roman" w:cs="Times New Roman"/>
          <w:b/>
          <w:i/>
          <w:sz w:val="24"/>
          <w:szCs w:val="24"/>
        </w:rPr>
        <w:t>Понятие первой помощи. Общие</w:t>
      </w:r>
      <w:r w:rsidR="00A2000A">
        <w:rPr>
          <w:rFonts w:ascii="Times New Roman" w:hAnsi="Times New Roman" w:cs="Times New Roman"/>
          <w:b/>
          <w:i/>
          <w:sz w:val="24"/>
          <w:szCs w:val="24"/>
        </w:rPr>
        <w:t xml:space="preserve"> правила оказания первой помощи</w:t>
      </w:r>
    </w:p>
    <w:p w:rsidR="00B14A12" w:rsidRPr="00A2000A" w:rsidRDefault="007C39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00A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</w:p>
    <w:p w:rsidR="00C53309" w:rsidRPr="00A2000A" w:rsidRDefault="003D0C81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sz w:val="24"/>
          <w:szCs w:val="24"/>
        </w:rPr>
        <w:t xml:space="preserve">Признаки жизни. Правила оказания первой помощи. </w:t>
      </w:r>
      <w:r w:rsidR="00C32F88" w:rsidRPr="00A2000A">
        <w:rPr>
          <w:rFonts w:ascii="Times New Roman" w:hAnsi="Times New Roman" w:cs="Times New Roman"/>
          <w:sz w:val="24"/>
          <w:szCs w:val="24"/>
        </w:rPr>
        <w:t>Состояния, при которых оказывается первая помощь.</w:t>
      </w:r>
    </w:p>
    <w:p w:rsidR="007C39DC" w:rsidRPr="00A2000A" w:rsidRDefault="007C39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9DC" w:rsidRPr="00A2000A" w:rsidRDefault="007C39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00A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14A12"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.2. </w:t>
      </w:r>
      <w:r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Виды травм </w:t>
      </w:r>
      <w:r w:rsidR="00A2000A">
        <w:rPr>
          <w:rFonts w:ascii="Times New Roman" w:hAnsi="Times New Roman" w:cs="Times New Roman"/>
          <w:b/>
          <w:i/>
          <w:sz w:val="24"/>
          <w:szCs w:val="24"/>
        </w:rPr>
        <w:t>и ранений</w:t>
      </w:r>
    </w:p>
    <w:p w:rsidR="00B14A12" w:rsidRPr="00A2000A" w:rsidRDefault="001F65E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C53309" w:rsidRPr="00A2000A" w:rsidRDefault="00C32F8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sz w:val="24"/>
          <w:szCs w:val="24"/>
        </w:rPr>
        <w:t>Правила оказания первой помощи при травмах и ранениях</w:t>
      </w:r>
      <w:r w:rsidR="00336614" w:rsidRPr="00A2000A">
        <w:rPr>
          <w:rFonts w:ascii="Times New Roman" w:hAnsi="Times New Roman" w:cs="Times New Roman"/>
          <w:sz w:val="24"/>
          <w:szCs w:val="24"/>
        </w:rPr>
        <w:t>. Правила наложения повязок различных типов. Первая помощь при травмах различных областей тела.</w:t>
      </w:r>
    </w:p>
    <w:p w:rsidR="00C32F88" w:rsidRPr="00A2000A" w:rsidRDefault="00C32F8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F88" w:rsidRPr="00A2000A" w:rsidRDefault="007C39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8.3. </w:t>
      </w:r>
      <w:r w:rsidR="00A2000A">
        <w:rPr>
          <w:rFonts w:ascii="Times New Roman" w:hAnsi="Times New Roman" w:cs="Times New Roman"/>
          <w:b/>
          <w:i/>
          <w:sz w:val="24"/>
          <w:szCs w:val="24"/>
        </w:rPr>
        <w:t>Виды кровотечений</w:t>
      </w:r>
    </w:p>
    <w:p w:rsidR="00986B8F" w:rsidRPr="00A2000A" w:rsidRDefault="001F65E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7C39DC" w:rsidRPr="00A2000A" w:rsidRDefault="00C32F8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sz w:val="24"/>
          <w:szCs w:val="24"/>
        </w:rPr>
        <w:t>Правила оказания первой помощи при</w:t>
      </w:r>
      <w:r w:rsidR="00336614" w:rsidRPr="00A2000A">
        <w:rPr>
          <w:rFonts w:ascii="Times New Roman" w:hAnsi="Times New Roman" w:cs="Times New Roman"/>
          <w:sz w:val="24"/>
          <w:szCs w:val="24"/>
        </w:rPr>
        <w:t xml:space="preserve"> наружных</w:t>
      </w:r>
      <w:r w:rsidRPr="00A2000A">
        <w:rPr>
          <w:rFonts w:ascii="Times New Roman" w:hAnsi="Times New Roman" w:cs="Times New Roman"/>
          <w:sz w:val="24"/>
          <w:szCs w:val="24"/>
        </w:rPr>
        <w:t xml:space="preserve"> кровотечениях</w:t>
      </w:r>
      <w:r w:rsidR="00336614" w:rsidRPr="00A2000A">
        <w:rPr>
          <w:rFonts w:ascii="Times New Roman" w:hAnsi="Times New Roman" w:cs="Times New Roman"/>
          <w:sz w:val="24"/>
          <w:szCs w:val="24"/>
        </w:rPr>
        <w:t xml:space="preserve">. Правила наложения жгута. Первая помощь при артериальном, венозном и капиллярном кровотечении. </w:t>
      </w:r>
    </w:p>
    <w:p w:rsidR="00986B8F" w:rsidRPr="00A2000A" w:rsidRDefault="00986B8F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9DC" w:rsidRPr="00A2000A" w:rsidRDefault="007C39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8.4. </w:t>
      </w:r>
      <w:r w:rsidR="00984F35" w:rsidRPr="00A2000A">
        <w:rPr>
          <w:rFonts w:ascii="Times New Roman" w:hAnsi="Times New Roman" w:cs="Times New Roman"/>
          <w:b/>
          <w:i/>
          <w:sz w:val="24"/>
          <w:szCs w:val="24"/>
        </w:rPr>
        <w:t>Синдром</w:t>
      </w:r>
      <w:r w:rsidR="00986B8F"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 длительного сдавливания</w:t>
      </w:r>
    </w:p>
    <w:p w:rsidR="00986B8F" w:rsidRPr="00A2000A" w:rsidRDefault="001F65E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986B8F" w:rsidRPr="00A2000A" w:rsidRDefault="00984F35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sz w:val="24"/>
          <w:szCs w:val="24"/>
        </w:rPr>
        <w:t>Первая помощь при синдроме длительного сдавливания</w:t>
      </w:r>
      <w:r w:rsidR="008F75FE" w:rsidRPr="00A2000A">
        <w:rPr>
          <w:rFonts w:ascii="Times New Roman" w:hAnsi="Times New Roman" w:cs="Times New Roman"/>
          <w:sz w:val="24"/>
          <w:szCs w:val="24"/>
        </w:rPr>
        <w:t>. Основные периоды развития токсемии.</w:t>
      </w:r>
    </w:p>
    <w:p w:rsidR="000159B0" w:rsidRPr="00A2000A" w:rsidRDefault="000159B0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B8F" w:rsidRPr="00A2000A" w:rsidRDefault="007C39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8.5. </w:t>
      </w:r>
      <w:r w:rsidR="00986B8F"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Виды </w:t>
      </w:r>
      <w:r w:rsidR="00A2000A">
        <w:rPr>
          <w:rFonts w:ascii="Times New Roman" w:hAnsi="Times New Roman" w:cs="Times New Roman"/>
          <w:b/>
          <w:i/>
          <w:sz w:val="24"/>
          <w:szCs w:val="24"/>
        </w:rPr>
        <w:t>ожогов</w:t>
      </w:r>
    </w:p>
    <w:p w:rsidR="00986B8F" w:rsidRPr="00A2000A" w:rsidRDefault="00A2000A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1D0F0C" w:rsidRPr="00A2000A" w:rsidRDefault="0006055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sz w:val="24"/>
          <w:szCs w:val="24"/>
        </w:rPr>
        <w:t xml:space="preserve">Понятие, </w:t>
      </w:r>
      <w:r w:rsidR="001D0F0C" w:rsidRPr="00A2000A">
        <w:rPr>
          <w:rFonts w:ascii="Times New Roman" w:hAnsi="Times New Roman" w:cs="Times New Roman"/>
          <w:sz w:val="24"/>
          <w:szCs w:val="24"/>
        </w:rPr>
        <w:t xml:space="preserve">основные виды и </w:t>
      </w:r>
      <w:r w:rsidR="004360D6" w:rsidRPr="00A2000A">
        <w:rPr>
          <w:rFonts w:ascii="Times New Roman" w:hAnsi="Times New Roman" w:cs="Times New Roman"/>
          <w:sz w:val="24"/>
          <w:szCs w:val="24"/>
        </w:rPr>
        <w:t>степени ожогов</w:t>
      </w:r>
      <w:r w:rsidR="001D0F0C" w:rsidRPr="00A2000A">
        <w:rPr>
          <w:rFonts w:ascii="Times New Roman" w:hAnsi="Times New Roman" w:cs="Times New Roman"/>
          <w:sz w:val="24"/>
          <w:szCs w:val="24"/>
        </w:rPr>
        <w:t xml:space="preserve">. Первая помощь при ожогах. </w:t>
      </w:r>
    </w:p>
    <w:p w:rsidR="00986B8F" w:rsidRPr="00A2000A" w:rsidRDefault="00986B8F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39DC" w:rsidRPr="00A2000A" w:rsidRDefault="007C39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8.6. </w:t>
      </w:r>
      <w:r w:rsidR="001D0F0C" w:rsidRPr="00A2000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41353" w:rsidRPr="00A2000A">
        <w:rPr>
          <w:rFonts w:ascii="Times New Roman" w:hAnsi="Times New Roman" w:cs="Times New Roman"/>
          <w:b/>
          <w:i/>
          <w:sz w:val="24"/>
          <w:szCs w:val="24"/>
        </w:rPr>
        <w:t>оздействие</w:t>
      </w:r>
      <w:r w:rsidR="001D0F0C"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 низких температур</w:t>
      </w:r>
      <w:r w:rsidR="006F51F1" w:rsidRPr="00A2000A">
        <w:rPr>
          <w:rFonts w:ascii="Times New Roman" w:hAnsi="Times New Roman" w:cs="Times New Roman"/>
          <w:b/>
          <w:i/>
          <w:sz w:val="24"/>
          <w:szCs w:val="24"/>
        </w:rPr>
        <w:t>, от</w:t>
      </w:r>
      <w:r w:rsidR="001D0F0C" w:rsidRPr="00A2000A">
        <w:rPr>
          <w:rFonts w:ascii="Times New Roman" w:hAnsi="Times New Roman" w:cs="Times New Roman"/>
          <w:b/>
          <w:i/>
          <w:sz w:val="24"/>
          <w:szCs w:val="24"/>
        </w:rPr>
        <w:t>морожение, замерзание</w:t>
      </w:r>
    </w:p>
    <w:p w:rsidR="00986B8F" w:rsidRPr="00A2000A" w:rsidRDefault="001F65E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1D0F0C" w:rsidRPr="00A2000A" w:rsidRDefault="001D0F0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sz w:val="24"/>
          <w:szCs w:val="24"/>
        </w:rPr>
        <w:t>Первая помощь при воздействии низких температур.</w:t>
      </w:r>
      <w:r w:rsidR="006F51F1" w:rsidRPr="00A2000A">
        <w:rPr>
          <w:rFonts w:ascii="Times New Roman" w:hAnsi="Times New Roman" w:cs="Times New Roman"/>
          <w:sz w:val="24"/>
          <w:szCs w:val="24"/>
        </w:rPr>
        <w:t xml:space="preserve"> Последствия воздействия низких температур на организм человека. Основные степени отморожения</w:t>
      </w:r>
    </w:p>
    <w:p w:rsidR="00986B8F" w:rsidRPr="00A2000A" w:rsidRDefault="00986B8F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59B0" w:rsidRPr="00A2000A" w:rsidRDefault="003310BD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00A">
        <w:rPr>
          <w:rFonts w:ascii="Times New Roman" w:hAnsi="Times New Roman" w:cs="Times New Roman"/>
          <w:b/>
          <w:i/>
          <w:sz w:val="24"/>
          <w:szCs w:val="24"/>
        </w:rPr>
        <w:t>8.7. Отравления</w:t>
      </w:r>
      <w:r w:rsidR="000159B0"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6B8F" w:rsidRPr="00A2000A" w:rsidRDefault="00986B8F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00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3310BD" w:rsidRPr="00A2000A" w:rsidRDefault="003310BD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sz w:val="24"/>
          <w:szCs w:val="24"/>
        </w:rPr>
        <w:t>Первая помощь при отравлениях. Острое и хроническое отравление. Последствия отравлений.</w:t>
      </w:r>
    </w:p>
    <w:p w:rsidR="00A2000A" w:rsidRDefault="00A2000A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B8F" w:rsidRPr="00A2000A" w:rsidRDefault="007C39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00A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986B8F" w:rsidRPr="00A2000A">
        <w:rPr>
          <w:rFonts w:ascii="Times New Roman" w:hAnsi="Times New Roman" w:cs="Times New Roman"/>
          <w:b/>
          <w:i/>
          <w:sz w:val="24"/>
          <w:szCs w:val="24"/>
        </w:rPr>
        <w:t>.8</w:t>
      </w:r>
      <w:r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81944" w:rsidRPr="00A2000A">
        <w:rPr>
          <w:rFonts w:ascii="Times New Roman" w:hAnsi="Times New Roman" w:cs="Times New Roman"/>
          <w:b/>
          <w:i/>
          <w:sz w:val="24"/>
          <w:szCs w:val="24"/>
        </w:rPr>
        <w:t>Первая помощь при попадании инородных тел в верхние дыхательные пути</w:t>
      </w:r>
      <w:r w:rsidR="00381944" w:rsidRPr="00A2000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310BD" w:rsidRPr="00A2000A" w:rsidRDefault="001F65E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3310BD" w:rsidRPr="00A20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0BD" w:rsidRPr="00A2000A" w:rsidRDefault="003310BD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sz w:val="24"/>
          <w:szCs w:val="24"/>
        </w:rPr>
        <w:t>Основные приемы удаления инородных тел из верхних дыхательных путей.</w:t>
      </w:r>
      <w:r w:rsidR="00A2000A">
        <w:rPr>
          <w:rFonts w:ascii="Times New Roman" w:hAnsi="Times New Roman" w:cs="Times New Roman"/>
          <w:sz w:val="24"/>
          <w:szCs w:val="24"/>
        </w:rPr>
        <w:t xml:space="preserve"> </w:t>
      </w:r>
      <w:r w:rsidRPr="00A2000A">
        <w:rPr>
          <w:rFonts w:ascii="Times New Roman" w:hAnsi="Times New Roman" w:cs="Times New Roman"/>
          <w:sz w:val="24"/>
          <w:szCs w:val="24"/>
        </w:rPr>
        <w:t>Последствия попадания инородных тел.</w:t>
      </w:r>
    </w:p>
    <w:p w:rsidR="00381944" w:rsidRPr="00A2000A" w:rsidRDefault="00381944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1944" w:rsidRPr="00A2000A" w:rsidRDefault="007C39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00A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986B8F" w:rsidRPr="00A2000A">
        <w:rPr>
          <w:rFonts w:ascii="Times New Roman" w:hAnsi="Times New Roman" w:cs="Times New Roman"/>
          <w:b/>
          <w:i/>
          <w:sz w:val="24"/>
          <w:szCs w:val="24"/>
        </w:rPr>
        <w:t>.9</w:t>
      </w:r>
      <w:r w:rsidRPr="00A2000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C0766" w:rsidRPr="00A2000A">
        <w:rPr>
          <w:rFonts w:ascii="Times New Roman" w:hAnsi="Times New Roman" w:cs="Times New Roman"/>
          <w:b/>
          <w:i/>
          <w:sz w:val="24"/>
          <w:szCs w:val="24"/>
        </w:rPr>
        <w:t>Утопление</w:t>
      </w:r>
    </w:p>
    <w:p w:rsidR="00986B8F" w:rsidRPr="00A2000A" w:rsidRDefault="00381944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00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986B8F" w:rsidRPr="00A2000A" w:rsidRDefault="001C0766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sz w:val="24"/>
          <w:szCs w:val="24"/>
        </w:rPr>
        <w:t>Первая помощь при ут</w:t>
      </w:r>
      <w:r w:rsidR="00A2000A">
        <w:rPr>
          <w:rFonts w:ascii="Times New Roman" w:hAnsi="Times New Roman" w:cs="Times New Roman"/>
          <w:sz w:val="24"/>
          <w:szCs w:val="24"/>
        </w:rPr>
        <w:t>оплении</w:t>
      </w:r>
      <w:r w:rsidRPr="00A2000A">
        <w:rPr>
          <w:rFonts w:ascii="Times New Roman" w:hAnsi="Times New Roman" w:cs="Times New Roman"/>
          <w:sz w:val="24"/>
          <w:szCs w:val="24"/>
        </w:rPr>
        <w:t>. Понятие, виды утопления</w:t>
      </w:r>
      <w:r w:rsidR="00A2000A">
        <w:rPr>
          <w:rFonts w:ascii="Times New Roman" w:hAnsi="Times New Roman" w:cs="Times New Roman"/>
          <w:sz w:val="24"/>
          <w:szCs w:val="24"/>
        </w:rPr>
        <w:t>.</w:t>
      </w:r>
    </w:p>
    <w:p w:rsidR="007C39DC" w:rsidRPr="00A2000A" w:rsidRDefault="007C39DC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7C7" w:rsidRPr="00A2000A" w:rsidRDefault="008D77C7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00A">
        <w:rPr>
          <w:rFonts w:ascii="Times New Roman" w:hAnsi="Times New Roman" w:cs="Times New Roman"/>
          <w:b/>
          <w:i/>
          <w:sz w:val="24"/>
          <w:szCs w:val="24"/>
        </w:rPr>
        <w:t>8.10. Профилактика и предупреждение инфекционных заболеваний. Личная и общественная гигиена</w:t>
      </w:r>
    </w:p>
    <w:p w:rsidR="008D77C7" w:rsidRPr="00A2000A" w:rsidRDefault="00A2000A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 w:rsidR="008D77C7" w:rsidRPr="00A20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B1C" w:rsidRPr="00A2000A" w:rsidRDefault="00060558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2000A">
        <w:rPr>
          <w:rFonts w:ascii="Times New Roman" w:hAnsi="Times New Roman"/>
          <w:sz w:val="24"/>
          <w:szCs w:val="24"/>
        </w:rPr>
        <w:t xml:space="preserve">Понятие об инфекционных заболеваниях. Пути передачи инфекций. Мероприятия по предупреждению. Требования по соблюдению правил личной и общественной гигиены. </w:t>
      </w:r>
    </w:p>
    <w:p w:rsidR="00986B8F" w:rsidRDefault="00986B8F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2000A" w:rsidRDefault="00A2000A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F5E44" w:rsidRDefault="004F5E44" w:rsidP="00EC61B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2000A">
        <w:rPr>
          <w:rFonts w:ascii="Times New Roman" w:hAnsi="Times New Roman"/>
          <w:b/>
          <w:color w:val="auto"/>
          <w:sz w:val="28"/>
          <w:szCs w:val="28"/>
        </w:rPr>
        <w:t>Раздел</w:t>
      </w:r>
      <w:r w:rsidR="008177BB" w:rsidRPr="00A200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C39DC" w:rsidRPr="00A2000A">
        <w:rPr>
          <w:rFonts w:ascii="Times New Roman" w:hAnsi="Times New Roman"/>
          <w:b/>
          <w:color w:val="auto"/>
          <w:sz w:val="28"/>
          <w:szCs w:val="28"/>
        </w:rPr>
        <w:t>9</w:t>
      </w:r>
      <w:r w:rsidR="00D20B4E" w:rsidRPr="00A2000A">
        <w:rPr>
          <w:rFonts w:ascii="Times New Roman" w:hAnsi="Times New Roman"/>
          <w:b/>
          <w:color w:val="auto"/>
          <w:sz w:val="28"/>
          <w:szCs w:val="28"/>
        </w:rPr>
        <w:t>. Информационно-технический (</w:t>
      </w:r>
      <w:r w:rsidR="001F65E8">
        <w:rPr>
          <w:rFonts w:ascii="Times New Roman" w:hAnsi="Times New Roman"/>
          <w:b/>
          <w:color w:val="auto"/>
          <w:sz w:val="28"/>
          <w:szCs w:val="28"/>
        </w:rPr>
        <w:t>3</w:t>
      </w:r>
      <w:r w:rsidRPr="00A2000A">
        <w:rPr>
          <w:rFonts w:ascii="Times New Roman" w:hAnsi="Times New Roman"/>
          <w:b/>
          <w:color w:val="auto"/>
          <w:sz w:val="28"/>
          <w:szCs w:val="28"/>
        </w:rPr>
        <w:t xml:space="preserve"> часов)</w:t>
      </w:r>
    </w:p>
    <w:p w:rsidR="00A2000A" w:rsidRPr="00A2000A" w:rsidRDefault="00A2000A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F5E44" w:rsidRDefault="00797E6D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0A">
        <w:rPr>
          <w:rFonts w:ascii="Times New Roman" w:hAnsi="Times New Roman" w:cs="Times New Roman"/>
          <w:sz w:val="24"/>
          <w:szCs w:val="24"/>
        </w:rPr>
        <w:lastRenderedPageBreak/>
        <w:t>Наименование тем и количество учебных часов данного курса является индивидуальной для каждого организации (связано с наличием материально-технической базы).</w:t>
      </w:r>
    </w:p>
    <w:p w:rsidR="001F6A4F" w:rsidRPr="00A2000A" w:rsidRDefault="001F6A4F" w:rsidP="001F6A4F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E0A" w:rsidRPr="00A2000A" w:rsidRDefault="00F02E0A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auto"/>
          <w:sz w:val="32"/>
          <w:szCs w:val="32"/>
        </w:rPr>
      </w:pPr>
      <w:r w:rsidRPr="00A2000A">
        <w:rPr>
          <w:rFonts w:ascii="Times New Roman" w:hAnsi="Times New Roman"/>
          <w:b/>
          <w:i/>
          <w:color w:val="auto"/>
          <w:sz w:val="24"/>
          <w:szCs w:val="24"/>
        </w:rPr>
        <w:t xml:space="preserve">8.1. </w:t>
      </w:r>
      <w:r w:rsidRPr="00A2000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Зако</w:t>
      </w:r>
      <w:r w:rsidR="00BA685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нодатель</w:t>
      </w:r>
      <w:r w:rsidR="00BA685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softHyphen/>
        <w:t>ство Российской Федера</w:t>
      </w:r>
      <w:r w:rsidRPr="00A2000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ции об административной ответственности в сфере </w:t>
      </w:r>
      <w:proofErr w:type="spellStart"/>
      <w:r w:rsidRPr="00A2000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инфобезопасности</w:t>
      </w:r>
      <w:proofErr w:type="spellEnd"/>
      <w:r w:rsidRPr="00A2000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.</w:t>
      </w:r>
      <w:r w:rsidRPr="00A2000A">
        <w:rPr>
          <w:color w:val="auto"/>
        </w:rPr>
        <w:t xml:space="preserve"> </w:t>
      </w:r>
      <w:r w:rsidRPr="00A2000A">
        <w:rPr>
          <w:rFonts w:ascii="Times New Roman" w:hAnsi="Times New Roman"/>
          <w:b/>
          <w:i/>
          <w:color w:val="auto"/>
          <w:sz w:val="24"/>
          <w:szCs w:val="24"/>
        </w:rPr>
        <w:t>Изучение строения летательного аппарата. Настройка аппаратуры управления</w:t>
      </w:r>
    </w:p>
    <w:p w:rsidR="00F02E0A" w:rsidRPr="00A2000A" w:rsidRDefault="001F65E8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Теория </w:t>
      </w:r>
    </w:p>
    <w:p w:rsidR="00F02E0A" w:rsidRDefault="00F02E0A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</w:pPr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 xml:space="preserve">Знакомство с </w:t>
      </w:r>
      <w:proofErr w:type="spellStart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>квадрокоптером</w:t>
      </w:r>
      <w:proofErr w:type="spellEnd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 xml:space="preserve">. Изучение компонентов </w:t>
      </w:r>
      <w:proofErr w:type="spellStart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>квадрокоптера</w:t>
      </w:r>
      <w:proofErr w:type="spellEnd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 xml:space="preserve">. Рассмотрение возможных неисправностей </w:t>
      </w:r>
      <w:proofErr w:type="spellStart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>квадрокоптера</w:t>
      </w:r>
      <w:proofErr w:type="spellEnd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 xml:space="preserve"> и путей устранения неисправности.</w:t>
      </w:r>
    </w:p>
    <w:p w:rsidR="00A2000A" w:rsidRPr="00A2000A" w:rsidRDefault="00A2000A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</w:pPr>
    </w:p>
    <w:p w:rsidR="00F02E0A" w:rsidRPr="00A2000A" w:rsidRDefault="00F02E0A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A2000A">
        <w:rPr>
          <w:rFonts w:ascii="Times New Roman" w:hAnsi="Times New Roman"/>
          <w:b/>
          <w:i/>
          <w:color w:val="auto"/>
          <w:sz w:val="24"/>
          <w:szCs w:val="24"/>
        </w:rPr>
        <w:t>8.2. Техника безопасности полетов. Тренировочные полеты, первые учебные полеты. Разбор полетных ситуаций</w:t>
      </w:r>
    </w:p>
    <w:p w:rsidR="00F02E0A" w:rsidRPr="00A2000A" w:rsidRDefault="001F65E8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Теория </w:t>
      </w:r>
    </w:p>
    <w:p w:rsidR="00F02E0A" w:rsidRPr="00A2000A" w:rsidRDefault="00F02E0A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</w:pPr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 xml:space="preserve">Теория ручного визуального пилотирования. Техника безопасности при лётной эксплуатации </w:t>
      </w:r>
      <w:proofErr w:type="spellStart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>квадрокоптеров</w:t>
      </w:r>
      <w:proofErr w:type="spellEnd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>. Теоретические знания по взлету, полету вперед, назад влево, вправо, зависанию в воздухе, а также по изменению высоты. Разбор полетных ситуаций.</w:t>
      </w:r>
    </w:p>
    <w:p w:rsidR="00A2320C" w:rsidRDefault="00A2320C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color w:val="auto"/>
          <w:sz w:val="24"/>
          <w:szCs w:val="24"/>
        </w:rPr>
      </w:pPr>
    </w:p>
    <w:p w:rsidR="00F02E0A" w:rsidRPr="00A2000A" w:rsidRDefault="001F65E8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Практика </w:t>
      </w:r>
    </w:p>
    <w:p w:rsidR="00F02E0A" w:rsidRDefault="00F02E0A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</w:pPr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 xml:space="preserve">Практическая работа с предоставленными </w:t>
      </w:r>
      <w:proofErr w:type="spellStart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>квадрокоптерами</w:t>
      </w:r>
      <w:proofErr w:type="spellEnd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 xml:space="preserve">, получение первичного опыта управления </w:t>
      </w:r>
      <w:proofErr w:type="spellStart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>квадрокоптером</w:t>
      </w:r>
      <w:proofErr w:type="spellEnd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 xml:space="preserve">. Развитие навыков управления, подготовки и настройки </w:t>
      </w:r>
      <w:proofErr w:type="spellStart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>квадрокотера</w:t>
      </w:r>
      <w:proofErr w:type="spellEnd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>. Обучение взлету, посадк</w:t>
      </w:r>
      <w:r w:rsidR="00DD7D8B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>е</w:t>
      </w:r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 xml:space="preserve">, удержанию высоты. </w:t>
      </w:r>
      <w:proofErr w:type="spellStart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>Отрабатывание</w:t>
      </w:r>
      <w:proofErr w:type="spellEnd"/>
      <w:r w:rsidRPr="00A2000A"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  <w:t xml:space="preserve"> прямолинейного полета. Полеты по заданной траектории. Полеты с изменением траектории.</w:t>
      </w:r>
    </w:p>
    <w:p w:rsidR="00A2000A" w:rsidRPr="00A2000A" w:rsidRDefault="00A2000A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auto"/>
          <w:sz w:val="24"/>
          <w:szCs w:val="24"/>
          <w:shd w:val="clear" w:color="auto" w:fill="FFFFFF"/>
        </w:rPr>
      </w:pPr>
    </w:p>
    <w:p w:rsidR="00F02E0A" w:rsidRPr="00A2000A" w:rsidRDefault="00F02E0A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A2000A">
        <w:rPr>
          <w:rFonts w:ascii="Times New Roman" w:hAnsi="Times New Roman"/>
          <w:b/>
          <w:i/>
          <w:color w:val="auto"/>
          <w:sz w:val="24"/>
          <w:szCs w:val="24"/>
        </w:rPr>
        <w:t xml:space="preserve">8.3. Соблюдение норм </w:t>
      </w:r>
      <w:proofErr w:type="spellStart"/>
      <w:r w:rsidRPr="00A2000A">
        <w:rPr>
          <w:rFonts w:ascii="Times New Roman" w:hAnsi="Times New Roman"/>
          <w:b/>
          <w:i/>
          <w:color w:val="auto"/>
          <w:sz w:val="24"/>
          <w:szCs w:val="24"/>
        </w:rPr>
        <w:t>инфобезопасности</w:t>
      </w:r>
      <w:proofErr w:type="spellEnd"/>
      <w:r w:rsidRPr="00A2000A">
        <w:rPr>
          <w:rFonts w:ascii="Times New Roman" w:hAnsi="Times New Roman"/>
          <w:b/>
          <w:i/>
          <w:color w:val="auto"/>
          <w:sz w:val="24"/>
          <w:szCs w:val="24"/>
        </w:rPr>
        <w:t xml:space="preserve"> в личном информационном пространстве </w:t>
      </w:r>
    </w:p>
    <w:p w:rsidR="00F02E0A" w:rsidRPr="00A2000A" w:rsidRDefault="001F65E8" w:rsidP="001F6A4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Практика </w:t>
      </w:r>
    </w:p>
    <w:p w:rsidR="005333F6" w:rsidRPr="005333F6" w:rsidRDefault="00F02E0A" w:rsidP="005333F6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00A">
        <w:rPr>
          <w:rFonts w:ascii="Times New Roman" w:hAnsi="Times New Roman" w:cs="Times New Roman"/>
          <w:sz w:val="24"/>
          <w:szCs w:val="24"/>
          <w:shd w:val="clear" w:color="auto" w:fill="FFFFFF"/>
        </w:rPr>
        <w:t>Настройки телефона, планшета для защи</w:t>
      </w:r>
      <w:r w:rsidRPr="00A2000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ты от несанкционированного доступа. Защита персональных данных. Личный контент в облаке и система его защиты.</w:t>
      </w:r>
      <w:bookmarkStart w:id="12" w:name="_GoBack"/>
      <w:bookmarkStart w:id="13" w:name="_Toc128564843"/>
      <w:bookmarkEnd w:id="12"/>
    </w:p>
    <w:p w:rsidR="005333F6" w:rsidRDefault="005333F6" w:rsidP="00985DEE">
      <w:pPr>
        <w:pStyle w:val="Default"/>
        <w:jc w:val="center"/>
        <w:outlineLvl w:val="1"/>
        <w:rPr>
          <w:b/>
          <w:bCs/>
          <w:sz w:val="28"/>
          <w:szCs w:val="28"/>
        </w:rPr>
      </w:pPr>
    </w:p>
    <w:p w:rsidR="005333F6" w:rsidRPr="00341E76" w:rsidRDefault="005333F6" w:rsidP="005333F6">
      <w:pPr>
        <w:spacing w:after="0" w:line="240" w:lineRule="atLeast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«Календарно-тематическое планирование»</w:t>
      </w:r>
    </w:p>
    <w:p w:rsidR="005333F6" w:rsidRPr="00341E76" w:rsidRDefault="005333F6" w:rsidP="005333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tbl>
      <w:tblPr>
        <w:tblW w:w="10344" w:type="dxa"/>
        <w:tblInd w:w="-459" w:type="dxa"/>
        <w:tblLayout w:type="fixed"/>
        <w:tblLook w:val="04A0"/>
      </w:tblPr>
      <w:tblGrid>
        <w:gridCol w:w="880"/>
        <w:gridCol w:w="567"/>
        <w:gridCol w:w="6237"/>
        <w:gridCol w:w="1102"/>
        <w:gridCol w:w="1558"/>
      </w:tblGrid>
      <w:tr w:rsidR="005333F6" w:rsidRPr="00341E76" w:rsidTr="00825C07">
        <w:trPr>
          <w:trHeight w:val="76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</w:t>
            </w:r>
            <w:proofErr w:type="spellEnd"/>
          </w:p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тия</w:t>
            </w:r>
            <w:proofErr w:type="spellEnd"/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Плановые сроки прохождения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Скорректированные сроки прохождения</w:t>
            </w:r>
          </w:p>
        </w:tc>
      </w:tr>
      <w:tr w:rsidR="005333F6" w:rsidRPr="00341E76" w:rsidTr="00825C07">
        <w:trPr>
          <w:trHeight w:val="26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snapToGrid w:val="0"/>
              <w:spacing w:after="0" w:line="240" w:lineRule="auto"/>
              <w:ind w:left="721" w:right="84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1. История России и родного края</w:t>
            </w:r>
          </w:p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29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Всероссийское детско-юношеское военно-патриотическое общественное движение «ЮНАРМИЯ</w:t>
            </w:r>
          </w:p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 государственных символов России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19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История открытия и освоение о. Сахалин и Курильских островов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106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pStyle w:val="aa"/>
              <w:spacing w:before="0" w:beforeAutospacing="0" w:after="0" w:afterAutospacing="0"/>
              <w:jc w:val="center"/>
            </w:pPr>
            <w:r w:rsidRPr="005B57D3">
              <w:t xml:space="preserve">История создания Вооруженных сил Российской Федерации от Петра </w:t>
            </w:r>
            <w:r w:rsidRPr="005B57D3">
              <w:rPr>
                <w:lang w:val="en-US"/>
              </w:rPr>
              <w:t>I</w:t>
            </w:r>
            <w:r w:rsidRPr="005B57D3">
              <w:t xml:space="preserve"> до современности</w:t>
            </w:r>
          </w:p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Ратные подвиги Сынов Отечества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82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Освобождение Южного Сахалина и Курильских островов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2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Участие Сахалинцев в вооруженных конфликтах и локальных войнах второй половины ХХ-</w:t>
            </w:r>
            <w:r w:rsidRPr="005B5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left="-2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left="-2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49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uppressAutoHyphens/>
              <w:snapToGrid w:val="0"/>
              <w:spacing w:after="0" w:line="240" w:lineRule="auto"/>
              <w:ind w:left="1"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Физическая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9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55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физическая подготовка со специальной направленностью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2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физическая подготовка со специальной направленностью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72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физическая подготовка со специальной направленностью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1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46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uppressAutoHyphens/>
              <w:snapToGrid w:val="0"/>
              <w:spacing w:after="0" w:line="240" w:lineRule="auto"/>
              <w:ind w:left="1"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Особенности национальностей и религий на территории России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46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F34A99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Основные религии народов России</w:t>
            </w:r>
          </w:p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Народы России, их культурно-исторические особенности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8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F34A99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Менталитет российского народа. Национальное самосознание. Активная гражданская позиция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9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suppressAutoHyphens/>
              <w:snapToGrid w:val="0"/>
              <w:spacing w:after="0" w:line="240" w:lineRule="auto"/>
              <w:ind w:left="1"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</w:t>
            </w:r>
            <w:r w:rsidRPr="005B57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адиационная, химическая и биологическая защиты (РХБЗ)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36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История создания войск РХБЗ. Способы защиты при возникновении угрозы радиационного, химического и биологического заражения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80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33F6" w:rsidRPr="005B57D3" w:rsidRDefault="005333F6" w:rsidP="00825C07">
            <w:pPr>
              <w:spacing w:after="0" w:line="240" w:lineRule="auto"/>
              <w:ind w:right="-1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88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характера, которые могут повлечь радиационное, химическое и другие заражения окружающей среды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29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uppressAutoHyphens/>
              <w:snapToGrid w:val="0"/>
              <w:spacing w:after="0" w:line="240" w:lineRule="auto"/>
              <w:ind w:left="1"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Топография и ориентирование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1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 на планах и картах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46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Определение по топографическим картам России координат точек местности и объектов, азимутов и дирекционных углов направлений</w:t>
            </w:r>
          </w:p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4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по карте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59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uppressAutoHyphens/>
              <w:snapToGrid w:val="0"/>
              <w:spacing w:after="0" w:line="240" w:lineRule="auto"/>
              <w:ind w:left="1"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Строевая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2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left="-28" w:right="72" w:hanging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left="-28" w:right="72" w:hanging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8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движение без оружия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48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движение с оружием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Строевые приемы знаменной группы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15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left="1"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Огневая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left="-108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ind w:left="-108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53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3F6" w:rsidRPr="005B57D3" w:rsidRDefault="005333F6" w:rsidP="00825C0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История русского огнестрельного оружия от пищали до АК</w:t>
            </w:r>
          </w:p>
          <w:p w:rsidR="005333F6" w:rsidRPr="005B57D3" w:rsidRDefault="005333F6" w:rsidP="00825C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Военные конструкторы стрелкового оружия, прославившие Россию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Виды стрелкового оружия Вооруженных сил Российской Федерации.</w:t>
            </w:r>
          </w:p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Стрелковое оружие специального назначения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Правила и меры безопасности при обращении с оружием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Техника стрельбы из пневматической винтовки.</w:t>
            </w:r>
          </w:p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Выполнение учебных стрельб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57D3">
              <w:rPr>
                <w:rFonts w:ascii="Times New Roman" w:hAnsi="Times New Roman"/>
                <w:color w:val="auto"/>
                <w:sz w:val="24"/>
                <w:szCs w:val="24"/>
              </w:rPr>
              <w:t>Техника стрельбы из пневматического пистолета.</w:t>
            </w:r>
          </w:p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Выполнение учебных стрельб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Способы перемещения с оружием. Особенности ведения стрельбы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uppressAutoHyphens/>
              <w:snapToGrid w:val="0"/>
              <w:spacing w:after="0" w:line="240" w:lineRule="auto"/>
              <w:ind w:left="1" w:right="84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Основы медицинской подготовки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Понятие первой помощи.</w:t>
            </w:r>
          </w:p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</w:t>
            </w:r>
          </w:p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Виды травм и ранений</w:t>
            </w:r>
          </w:p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Виды кровотечений</w:t>
            </w:r>
          </w:p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Синдром длительного сдавливания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Виды ожогов</w:t>
            </w:r>
          </w:p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Воздействие низких температур, отморожение, замерзание</w:t>
            </w:r>
          </w:p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Отравления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Первая помощь при попадании инородных тел в верхние дыхательные пути.</w:t>
            </w:r>
          </w:p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Утопление</w:t>
            </w:r>
          </w:p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инфекционных заболеваний. Личная и общественная гигиена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uppressAutoHyphens/>
              <w:snapToGrid w:val="0"/>
              <w:spacing w:after="0" w:line="240" w:lineRule="auto"/>
              <w:ind w:left="1" w:right="84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9. Информационно-технический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об административной ответственности в сфере </w:t>
            </w:r>
            <w:proofErr w:type="spellStart"/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инфобезопасности</w:t>
            </w:r>
            <w:proofErr w:type="spellEnd"/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. Изучение строения летательного аппарата. Настройка аппаратуры управления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полетов. Тренировочные полеты, первые учебные полеты. Разбор полетных ситуаций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3F6" w:rsidRPr="00341E76" w:rsidTr="00825C07">
        <w:trPr>
          <w:trHeight w:val="6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right="84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3F6" w:rsidRPr="005B57D3" w:rsidRDefault="005333F6" w:rsidP="00825C07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</w:t>
            </w:r>
            <w:proofErr w:type="spellStart"/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инфобезопасности</w:t>
            </w:r>
            <w:proofErr w:type="spellEnd"/>
            <w:r w:rsidRPr="005B57D3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информационном пространстве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F6" w:rsidRPr="005B57D3" w:rsidRDefault="005333F6" w:rsidP="00825C07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333F6" w:rsidRDefault="005333F6" w:rsidP="00985DEE">
      <w:pPr>
        <w:pStyle w:val="Default"/>
        <w:jc w:val="center"/>
        <w:outlineLvl w:val="1"/>
        <w:rPr>
          <w:b/>
          <w:bCs/>
          <w:sz w:val="28"/>
          <w:szCs w:val="28"/>
        </w:rPr>
      </w:pPr>
    </w:p>
    <w:p w:rsidR="005333F6" w:rsidRDefault="005333F6" w:rsidP="00985DEE">
      <w:pPr>
        <w:pStyle w:val="Default"/>
        <w:jc w:val="center"/>
        <w:outlineLvl w:val="1"/>
        <w:rPr>
          <w:b/>
          <w:bCs/>
          <w:sz w:val="28"/>
          <w:szCs w:val="28"/>
        </w:rPr>
      </w:pPr>
    </w:p>
    <w:p w:rsidR="005333F6" w:rsidRDefault="005333F6" w:rsidP="00985DEE">
      <w:pPr>
        <w:pStyle w:val="Default"/>
        <w:jc w:val="center"/>
        <w:outlineLvl w:val="1"/>
        <w:rPr>
          <w:b/>
          <w:bCs/>
          <w:sz w:val="28"/>
          <w:szCs w:val="28"/>
        </w:rPr>
      </w:pPr>
    </w:p>
    <w:p w:rsidR="005333F6" w:rsidRDefault="005333F6" w:rsidP="00985DEE">
      <w:pPr>
        <w:pStyle w:val="Default"/>
        <w:jc w:val="center"/>
        <w:outlineLvl w:val="1"/>
        <w:rPr>
          <w:b/>
          <w:bCs/>
          <w:sz w:val="28"/>
          <w:szCs w:val="28"/>
        </w:rPr>
      </w:pPr>
    </w:p>
    <w:p w:rsidR="006479F3" w:rsidRPr="00452E9C" w:rsidRDefault="006479F3" w:rsidP="00985DEE">
      <w:pPr>
        <w:pStyle w:val="Default"/>
        <w:jc w:val="center"/>
        <w:outlineLvl w:val="1"/>
        <w:rPr>
          <w:sz w:val="28"/>
          <w:szCs w:val="28"/>
        </w:rPr>
      </w:pPr>
      <w:r w:rsidRPr="00452E9C">
        <w:rPr>
          <w:b/>
          <w:bCs/>
          <w:sz w:val="28"/>
          <w:szCs w:val="28"/>
        </w:rPr>
        <w:t>2.3. Система оценки достижения планируемых результатов</w:t>
      </w:r>
      <w:bookmarkEnd w:id="13"/>
    </w:p>
    <w:p w:rsidR="00E67878" w:rsidRPr="00E67878" w:rsidRDefault="00E67878" w:rsidP="00E67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878" w:rsidRPr="00452E9C" w:rsidRDefault="00E67878" w:rsidP="00E6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E9C">
        <w:rPr>
          <w:rFonts w:ascii="Times New Roman" w:hAnsi="Times New Roman" w:cs="Times New Roman"/>
          <w:b/>
          <w:sz w:val="28"/>
          <w:szCs w:val="28"/>
        </w:rPr>
        <w:t>Результативность реализации программы</w:t>
      </w:r>
      <w:r w:rsidRPr="00452E9C">
        <w:rPr>
          <w:rFonts w:ascii="Times New Roman" w:hAnsi="Times New Roman" w:cs="Times New Roman"/>
          <w:sz w:val="28"/>
          <w:szCs w:val="28"/>
        </w:rPr>
        <w:t xml:space="preserve"> измеряется стремлением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52E9C">
        <w:rPr>
          <w:rFonts w:ascii="Times New Roman" w:hAnsi="Times New Roman" w:cs="Times New Roman"/>
          <w:sz w:val="28"/>
          <w:szCs w:val="28"/>
        </w:rPr>
        <w:t xml:space="preserve"> к выполнению военно-патриотического долга во всем многообразии его проявления, их умением и желанием сочетать общественные и личные интересы, реальным вкладом, вносимым в дело процветания Отечества.</w:t>
      </w:r>
    </w:p>
    <w:p w:rsidR="00E67878" w:rsidRPr="00E67878" w:rsidRDefault="00E67878" w:rsidP="00E67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78"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проводятся входн</w:t>
      </w:r>
      <w:r w:rsidR="009A1D7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67878">
        <w:rPr>
          <w:rFonts w:ascii="Times New Roman" w:eastAsia="Times New Roman" w:hAnsi="Times New Roman" w:cs="Times New Roman"/>
          <w:sz w:val="28"/>
          <w:szCs w:val="28"/>
        </w:rPr>
        <w:t>, промежуточн</w:t>
      </w:r>
      <w:r w:rsidR="009A1D73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67878">
        <w:rPr>
          <w:rFonts w:ascii="Times New Roman" w:eastAsia="Times New Roman" w:hAnsi="Times New Roman" w:cs="Times New Roman"/>
          <w:sz w:val="28"/>
          <w:szCs w:val="28"/>
        </w:rPr>
        <w:t>, итогов</w:t>
      </w:r>
      <w:r w:rsidR="009A1D73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6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D73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67878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освоения программы. Для определения </w:t>
      </w:r>
      <w:proofErr w:type="spellStart"/>
      <w:r w:rsidRPr="00E6787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E67878">
        <w:rPr>
          <w:rFonts w:ascii="Times New Roman" w:eastAsia="Times New Roman" w:hAnsi="Times New Roman" w:cs="Times New Roman"/>
          <w:sz w:val="28"/>
          <w:szCs w:val="28"/>
        </w:rPr>
        <w:t xml:space="preserve"> личностных качеств у обучающихся в начале, середине и конце учебного года проводится мониторинг личностного развития обучающихся. </w:t>
      </w:r>
    </w:p>
    <w:p w:rsidR="00E67878" w:rsidRPr="00E67878" w:rsidRDefault="00E67878" w:rsidP="00E6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878" w:rsidRPr="00E67878" w:rsidRDefault="00E67878" w:rsidP="00E6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78">
        <w:rPr>
          <w:rFonts w:ascii="Times New Roman" w:hAnsi="Times New Roman" w:cs="Times New Roman"/>
          <w:sz w:val="28"/>
          <w:szCs w:val="28"/>
        </w:rPr>
        <w:t xml:space="preserve">Кроме того, в результатах обучения важны и такие его уровни, как </w:t>
      </w:r>
      <w:proofErr w:type="spellStart"/>
      <w:r w:rsidRPr="00E6787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7878">
        <w:rPr>
          <w:rFonts w:ascii="Times New Roman" w:hAnsi="Times New Roman" w:cs="Times New Roman"/>
          <w:sz w:val="28"/>
          <w:szCs w:val="28"/>
        </w:rPr>
        <w:t xml:space="preserve"> у детей устойчивого интереса к профилю деятельности, стабильность достижений и уровень качества обучения.</w:t>
      </w:r>
    </w:p>
    <w:p w:rsidR="00B63FE5" w:rsidRPr="00452E9C" w:rsidRDefault="00B63FE5" w:rsidP="0064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9F3" w:rsidRDefault="006479F3" w:rsidP="0064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878" w:rsidRDefault="00E67878" w:rsidP="0064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878" w:rsidRPr="00452E9C" w:rsidRDefault="00E67878" w:rsidP="0064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FE5" w:rsidRPr="00452E9C" w:rsidRDefault="00B63FE5" w:rsidP="0064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9F3" w:rsidRDefault="006479F3" w:rsidP="0064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BAD" w:rsidRDefault="009F5BAD" w:rsidP="005333F6">
      <w:pPr>
        <w:spacing w:after="0" w:line="240" w:lineRule="atLeast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14" w:name="_Toc128414175"/>
      <w:r>
        <w:rPr>
          <w:rFonts w:ascii="Times New Roman" w:hAnsi="Times New Roman" w:cs="Times New Roman"/>
          <w:bCs/>
        </w:rPr>
        <w:br w:type="page"/>
      </w:r>
    </w:p>
    <w:p w:rsidR="002B41F8" w:rsidRPr="004C0FA2" w:rsidRDefault="002B41F8" w:rsidP="002B41F8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5" w:name="_Toc128560695"/>
      <w:bookmarkStart w:id="16" w:name="_Toc128564844"/>
      <w:r w:rsidRPr="004C0FA2">
        <w:rPr>
          <w:rFonts w:ascii="Times New Roman" w:hAnsi="Times New Roman" w:cs="Times New Roman"/>
          <w:bCs w:val="0"/>
          <w:color w:val="auto"/>
        </w:rPr>
        <w:lastRenderedPageBreak/>
        <w:t>3.</w:t>
      </w:r>
      <w:bookmarkEnd w:id="14"/>
      <w:r w:rsidRPr="001C01B1">
        <w:t xml:space="preserve"> </w:t>
      </w:r>
      <w:r w:rsidRPr="001C01B1">
        <w:rPr>
          <w:rFonts w:ascii="Times New Roman" w:hAnsi="Times New Roman" w:cs="Times New Roman"/>
          <w:bCs w:val="0"/>
          <w:color w:val="auto"/>
        </w:rPr>
        <w:t>ОРГАНИЗАЦИОННЫЙ РАЗДЕЛ</w:t>
      </w:r>
      <w:bookmarkEnd w:id="15"/>
      <w:bookmarkEnd w:id="16"/>
    </w:p>
    <w:p w:rsidR="002B41F8" w:rsidRPr="001C01B1" w:rsidRDefault="002B41F8" w:rsidP="002B41F8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7" w:name="_Toc128414176"/>
      <w:bookmarkStart w:id="18" w:name="_Toc128560696"/>
      <w:bookmarkStart w:id="19" w:name="_Toc128564845"/>
      <w:r w:rsidRPr="001C01B1">
        <w:rPr>
          <w:rFonts w:ascii="Times New Roman" w:hAnsi="Times New Roman" w:cs="Times New Roman"/>
          <w:bCs w:val="0"/>
          <w:color w:val="auto"/>
          <w:sz w:val="28"/>
          <w:szCs w:val="28"/>
        </w:rPr>
        <w:t>3.1.Методическое обеспечение программы</w:t>
      </w:r>
      <w:bookmarkEnd w:id="17"/>
      <w:bookmarkEnd w:id="18"/>
      <w:bookmarkEnd w:id="19"/>
    </w:p>
    <w:p w:rsidR="002B41F8" w:rsidRPr="00473E62" w:rsidRDefault="002B41F8" w:rsidP="002B41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0C5C" w:rsidRPr="00E30C5C" w:rsidRDefault="00E30C5C" w:rsidP="00E30C5C">
      <w:pPr>
        <w:spacing w:after="0" w:line="240" w:lineRule="auto"/>
        <w:ind w:right="-1" w:firstLine="55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28414177"/>
      <w:bookmarkStart w:id="21" w:name="_Toc128560697"/>
      <w:bookmarkStart w:id="22" w:name="_Toc128564846"/>
      <w:r w:rsidRPr="00E30C5C">
        <w:rPr>
          <w:rFonts w:ascii="Times New Roman" w:hAnsi="Times New Roman" w:cs="Times New Roman"/>
          <w:sz w:val="28"/>
          <w:szCs w:val="28"/>
        </w:rPr>
        <w:t>В работе активно используются методы мотивации образовательной деятельности, включая стимулирование обучающего контроля, взаимоконтроля и самоконтроля.</w:t>
      </w:r>
    </w:p>
    <w:p w:rsidR="00E30C5C" w:rsidRPr="00E30C5C" w:rsidRDefault="00E30C5C" w:rsidP="00E30C5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C5C">
        <w:rPr>
          <w:rFonts w:ascii="Times New Roman" w:hAnsi="Times New Roman" w:cs="Times New Roman"/>
          <w:bCs/>
          <w:sz w:val="28"/>
          <w:szCs w:val="28"/>
        </w:rPr>
        <w:t>Условием эффективности образовательного процесса является использование современных форм и методов обучения: объяснительно-иллюстрационный, репродуктивный, частично-поисковый, практический.</w:t>
      </w:r>
    </w:p>
    <w:p w:rsidR="00E30C5C" w:rsidRPr="00E30C5C" w:rsidRDefault="00E30C5C" w:rsidP="00E30C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0C5C" w:rsidRPr="00E30C5C" w:rsidRDefault="00E30C5C" w:rsidP="00E30C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видам деятельности: занятия, мозговой штурм, дискуссии, исполнение песен. </w:t>
      </w:r>
    </w:p>
    <w:p w:rsidR="00E30C5C" w:rsidRPr="00E30C5C" w:rsidRDefault="00E30C5C" w:rsidP="00E30C5C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0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Наглядный материал</w:t>
      </w:r>
    </w:p>
    <w:p w:rsidR="00E30C5C" w:rsidRPr="00E30C5C" w:rsidRDefault="00E30C5C" w:rsidP="00984BC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5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Тематическая литература;</w:t>
      </w:r>
    </w:p>
    <w:p w:rsidR="00E30C5C" w:rsidRPr="00E30C5C" w:rsidRDefault="00E30C5C" w:rsidP="00984BC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5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стенды;</w:t>
      </w:r>
    </w:p>
    <w:p w:rsidR="00E30C5C" w:rsidRPr="00E30C5C" w:rsidRDefault="00E30C5C" w:rsidP="00984BC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5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учебных карт;</w:t>
      </w:r>
    </w:p>
    <w:p w:rsidR="00E30C5C" w:rsidRPr="00E30C5C" w:rsidRDefault="00E30C5C" w:rsidP="00984BC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5C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Фотоматериалы;</w:t>
      </w:r>
    </w:p>
    <w:p w:rsidR="00E30C5C" w:rsidRPr="00E30C5C" w:rsidRDefault="00E30C5C" w:rsidP="00984BC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5C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Плакаты по темам программы;</w:t>
      </w:r>
    </w:p>
    <w:p w:rsidR="00E30C5C" w:rsidRPr="00E30C5C" w:rsidRDefault="00E30C5C" w:rsidP="00984BC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5C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«Государственные Символы РФ»;</w:t>
      </w:r>
    </w:p>
    <w:p w:rsidR="00E30C5C" w:rsidRPr="00E30C5C" w:rsidRDefault="00E30C5C" w:rsidP="00984BC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5C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Плакаты «Государственные и военные символы РФ»;</w:t>
      </w:r>
    </w:p>
    <w:p w:rsidR="00E30C5C" w:rsidRPr="00E30C5C" w:rsidRDefault="00E30C5C" w:rsidP="00984BC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символ РФ – Герб;</w:t>
      </w:r>
    </w:p>
    <w:p w:rsidR="00E30C5C" w:rsidRPr="00E30C5C" w:rsidRDefault="00E30C5C" w:rsidP="00984BC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5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символ РФ - фото Президента.</w:t>
      </w:r>
    </w:p>
    <w:p w:rsidR="002B41F8" w:rsidRPr="001C01B1" w:rsidRDefault="002B41F8" w:rsidP="002B41F8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1B1">
        <w:rPr>
          <w:rFonts w:ascii="Times New Roman" w:eastAsia="Times New Roman" w:hAnsi="Times New Roman" w:cs="Times New Roman"/>
          <w:color w:val="auto"/>
          <w:sz w:val="28"/>
          <w:szCs w:val="28"/>
        </w:rPr>
        <w:t>3.2. Перечень рекомендуемых учебных изданий, Интернет-ресурсов</w:t>
      </w:r>
      <w:bookmarkEnd w:id="20"/>
      <w:bookmarkEnd w:id="21"/>
      <w:bookmarkEnd w:id="22"/>
    </w:p>
    <w:p w:rsidR="00A2320C" w:rsidRPr="001C01B1" w:rsidRDefault="00A2320C" w:rsidP="00A23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20C" w:rsidRPr="001C01B1" w:rsidRDefault="00A2320C" w:rsidP="00984BCA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Алиева С.А. Психолого-педагогические предпосылки воспитания патриотизма у детей младшего школьного возраста [Текст] // Начальная школа. – 2014. – №9. – С. 17-20. </w:t>
      </w:r>
    </w:p>
    <w:p w:rsidR="00A2320C" w:rsidRPr="001C01B1" w:rsidRDefault="00A2320C" w:rsidP="00984BCA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1B1">
        <w:rPr>
          <w:rFonts w:ascii="Times New Roman" w:hAnsi="Times New Roman"/>
          <w:sz w:val="28"/>
          <w:szCs w:val="28"/>
        </w:rPr>
        <w:t>Буторина</w:t>
      </w:r>
      <w:proofErr w:type="spellEnd"/>
      <w:r w:rsidRPr="001C01B1">
        <w:rPr>
          <w:rFonts w:ascii="Times New Roman" w:hAnsi="Times New Roman"/>
          <w:sz w:val="28"/>
          <w:szCs w:val="28"/>
        </w:rPr>
        <w:t xml:space="preserve">, Т.С. Воспитание патриотизма средствами образования / Т.С. </w:t>
      </w:r>
      <w:proofErr w:type="spellStart"/>
      <w:r w:rsidRPr="001C01B1">
        <w:rPr>
          <w:rFonts w:ascii="Times New Roman" w:hAnsi="Times New Roman"/>
          <w:sz w:val="28"/>
          <w:szCs w:val="28"/>
        </w:rPr>
        <w:t>Буторина</w:t>
      </w:r>
      <w:proofErr w:type="gramStart"/>
      <w:r w:rsidRPr="001C01B1">
        <w:rPr>
          <w:rFonts w:ascii="Times New Roman" w:hAnsi="Times New Roman"/>
          <w:sz w:val="28"/>
          <w:szCs w:val="28"/>
        </w:rPr>
        <w:t>,Н</w:t>
      </w:r>
      <w:proofErr w:type="gramEnd"/>
      <w:r w:rsidRPr="001C01B1">
        <w:rPr>
          <w:rFonts w:ascii="Times New Roman" w:hAnsi="Times New Roman"/>
          <w:sz w:val="28"/>
          <w:szCs w:val="28"/>
        </w:rPr>
        <w:t>.П</w:t>
      </w:r>
      <w:proofErr w:type="spellEnd"/>
      <w:r w:rsidRPr="001C01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01B1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1C01B1">
        <w:rPr>
          <w:rFonts w:ascii="Times New Roman" w:hAnsi="Times New Roman"/>
          <w:sz w:val="28"/>
          <w:szCs w:val="28"/>
        </w:rPr>
        <w:t xml:space="preserve"> – СПб: КАРО, 2004. – 224 с. </w:t>
      </w:r>
    </w:p>
    <w:p w:rsidR="00A2320C" w:rsidRPr="001C01B1" w:rsidRDefault="00A2320C" w:rsidP="00984BCA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1B1">
        <w:rPr>
          <w:rFonts w:ascii="Times New Roman" w:hAnsi="Times New Roman"/>
          <w:sz w:val="28"/>
          <w:szCs w:val="28"/>
        </w:rPr>
        <w:t>Даурцев</w:t>
      </w:r>
      <w:proofErr w:type="spellEnd"/>
      <w:r w:rsidRPr="001C01B1">
        <w:rPr>
          <w:rFonts w:ascii="Times New Roman" w:hAnsi="Times New Roman"/>
          <w:sz w:val="28"/>
          <w:szCs w:val="28"/>
        </w:rPr>
        <w:t>, К. В. Современная начальная военная подготовка. Учебно-методические материалы. – М: 2018.</w:t>
      </w:r>
    </w:p>
    <w:p w:rsidR="00A2320C" w:rsidRPr="001C01B1" w:rsidRDefault="00A2320C" w:rsidP="00984BCA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Копытина, О.И. Организация работы в оздоровительном лагере: теория и методика: учебно-методическое пособие / О.И. Копытина, М.Л. Самойлова. – Курган: Курганский государственный университет, 2011. – 115 с.</w:t>
      </w:r>
    </w:p>
    <w:p w:rsidR="00A2320C" w:rsidRPr="001C01B1" w:rsidRDefault="00A2320C" w:rsidP="00984BCA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 xml:space="preserve">В. И.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Лутовинов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 xml:space="preserve">. Методические рекомендации по организации патриотического (военно-патриотического) воспитания. Под общей редакцией Н. В.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Стаськова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>, доктора политических наук. – М.: АНО СПО «СОТИС», 2018 – 128 с.</w:t>
      </w:r>
    </w:p>
    <w:p w:rsidR="00A2320C" w:rsidRPr="001C01B1" w:rsidRDefault="00A2320C" w:rsidP="00984BCA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 xml:space="preserve">Николаев, О. С. Использование российских воинских традиций в военно-патриотическом воспитании учащихся / О. С. Николаев. — Текст: </w:t>
      </w:r>
      <w:r w:rsidRPr="001C01B1">
        <w:rPr>
          <w:rFonts w:ascii="Times New Roman" w:hAnsi="Times New Roman"/>
          <w:color w:val="auto"/>
          <w:sz w:val="28"/>
          <w:szCs w:val="28"/>
        </w:rPr>
        <w:lastRenderedPageBreak/>
        <w:t xml:space="preserve">непосредственный // Педагогика: традиции и инновации: материалы II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Междунар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 xml:space="preserve">. науч.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конф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>. (г. Челябинск, октябрь 2012 г.). — Челябинск: Два комсомольца, 2012. — С. 93-94.</w:t>
      </w:r>
    </w:p>
    <w:p w:rsidR="00A2320C" w:rsidRPr="001C01B1" w:rsidRDefault="00A2320C" w:rsidP="00984BCA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 Панафидина, Т.В. Современные технологии воспитательной работы / Т.В. Панафидина – Волгоград: Учитель, 2009. - 233 с.</w:t>
      </w:r>
    </w:p>
    <w:p w:rsidR="00A2320C" w:rsidRPr="001C01B1" w:rsidRDefault="00A2320C" w:rsidP="00984BCA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 xml:space="preserve"> Развитие патриотизма в России XXI века: концепция, программа и практика патриотического воспитания молодых граждан России / Под ред. В.И.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Луговиновой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 xml:space="preserve"> [Текст]. – М.: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Гардарики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>, 2012. – 330 с.</w:t>
      </w:r>
    </w:p>
    <w:p w:rsidR="00A2320C" w:rsidRPr="001C01B1" w:rsidRDefault="00A2320C" w:rsidP="00984BCA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Сборник нормативов по боевой подготовке сухопутных войск. – М: Военное издательство, 1991.</w:t>
      </w:r>
    </w:p>
    <w:p w:rsidR="00A2320C" w:rsidRPr="001C01B1" w:rsidRDefault="00A2320C" w:rsidP="00984BCA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Устав внутренней службы ВС РФ. - М: Военное издательство, 1994.</w:t>
      </w:r>
    </w:p>
    <w:p w:rsidR="00A2320C" w:rsidRPr="00E30C5C" w:rsidRDefault="00A2320C" w:rsidP="00984BCA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Шапкин, П.С. Методические рекомендации по патриотическому воспитанию в военных и спортивных клубах – М.: ОМОО «Правовая Россия», 2015. – 48 с.</w:t>
      </w:r>
    </w:p>
    <w:p w:rsidR="00E30C5C" w:rsidRPr="00E30C5C" w:rsidRDefault="00E30C5C" w:rsidP="00E30C5C">
      <w:pPr>
        <w:pStyle w:val="a8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30C5C">
        <w:rPr>
          <w:rFonts w:ascii="Times New Roman" w:hAnsi="Times New Roman"/>
          <w:b/>
          <w:color w:val="auto"/>
          <w:sz w:val="28"/>
          <w:szCs w:val="28"/>
        </w:rPr>
        <w:t>Список используемой литературы для обучающихся и родителей</w:t>
      </w:r>
    </w:p>
    <w:p w:rsidR="00E30C5C" w:rsidRPr="00E30C5C" w:rsidRDefault="00E30C5C" w:rsidP="00E30C5C">
      <w:pPr>
        <w:pStyle w:val="a8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30C5C" w:rsidRPr="00E30C5C" w:rsidRDefault="00E30C5C" w:rsidP="00E30C5C">
      <w:pPr>
        <w:pStyle w:val="a8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  <w:r w:rsidRPr="00E30C5C">
        <w:rPr>
          <w:rFonts w:ascii="Times New Roman" w:hAnsi="Times New Roman"/>
          <w:b/>
          <w:color w:val="auto"/>
          <w:sz w:val="28"/>
          <w:szCs w:val="28"/>
        </w:rPr>
        <w:t>1</w:t>
      </w:r>
      <w:r w:rsidRPr="00E30C5C">
        <w:rPr>
          <w:rFonts w:ascii="Times New Roman" w:hAnsi="Times New Roman"/>
          <w:color w:val="auto"/>
          <w:sz w:val="28"/>
          <w:szCs w:val="28"/>
        </w:rPr>
        <w:t>.</w:t>
      </w:r>
      <w:r w:rsidRPr="00E30C5C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Pr="00E30C5C">
        <w:rPr>
          <w:rFonts w:ascii="Times New Roman" w:hAnsi="Times New Roman"/>
          <w:color w:val="auto"/>
          <w:sz w:val="28"/>
          <w:szCs w:val="28"/>
        </w:rPr>
        <w:t>Бунов</w:t>
      </w:r>
      <w:proofErr w:type="spellEnd"/>
      <w:r w:rsidRPr="00E30C5C">
        <w:rPr>
          <w:rFonts w:ascii="Times New Roman" w:hAnsi="Times New Roman"/>
          <w:color w:val="auto"/>
          <w:sz w:val="28"/>
          <w:szCs w:val="28"/>
        </w:rPr>
        <w:t xml:space="preserve"> В.Г. Основы медицинских знаний: учебное пособие. М.: АСТ.2005.</w:t>
      </w:r>
    </w:p>
    <w:p w:rsidR="00E30C5C" w:rsidRPr="00E30C5C" w:rsidRDefault="00E30C5C" w:rsidP="00E30C5C">
      <w:pPr>
        <w:pStyle w:val="a8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  <w:r w:rsidRPr="00E30C5C">
        <w:rPr>
          <w:rFonts w:ascii="Times New Roman" w:hAnsi="Times New Roman"/>
          <w:b/>
          <w:color w:val="auto"/>
          <w:sz w:val="28"/>
          <w:szCs w:val="28"/>
        </w:rPr>
        <w:t>2.</w:t>
      </w:r>
      <w:r w:rsidRPr="00E30C5C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Pr="00E30C5C">
        <w:rPr>
          <w:rFonts w:ascii="Times New Roman" w:hAnsi="Times New Roman"/>
          <w:color w:val="auto"/>
          <w:sz w:val="28"/>
          <w:szCs w:val="28"/>
        </w:rPr>
        <w:t>Садикова</w:t>
      </w:r>
      <w:proofErr w:type="spellEnd"/>
      <w:r w:rsidRPr="00E30C5C">
        <w:rPr>
          <w:rFonts w:ascii="Times New Roman" w:hAnsi="Times New Roman"/>
          <w:color w:val="auto"/>
          <w:sz w:val="28"/>
          <w:szCs w:val="28"/>
        </w:rPr>
        <w:t xml:space="preserve"> Н.Б. 1000+1 </w:t>
      </w:r>
      <w:proofErr w:type="spellStart"/>
      <w:r w:rsidRPr="00E30C5C">
        <w:rPr>
          <w:rFonts w:ascii="Times New Roman" w:hAnsi="Times New Roman"/>
          <w:color w:val="auto"/>
          <w:sz w:val="28"/>
          <w:szCs w:val="28"/>
        </w:rPr>
        <w:t>совер</w:t>
      </w:r>
      <w:proofErr w:type="spellEnd"/>
      <w:r w:rsidRPr="00E30C5C">
        <w:rPr>
          <w:rFonts w:ascii="Times New Roman" w:hAnsi="Times New Roman"/>
          <w:color w:val="auto"/>
          <w:sz w:val="28"/>
          <w:szCs w:val="28"/>
        </w:rPr>
        <w:t xml:space="preserve"> туристу: Школа выживания.- Мн.: Современный литератор, 2002.</w:t>
      </w:r>
    </w:p>
    <w:p w:rsidR="00E30C5C" w:rsidRPr="00DB69CD" w:rsidRDefault="00E30C5C" w:rsidP="00E30C5C">
      <w:pPr>
        <w:pStyle w:val="a8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  <w:r w:rsidRPr="00E30C5C">
        <w:rPr>
          <w:rFonts w:ascii="Times New Roman" w:hAnsi="Times New Roman"/>
          <w:b/>
          <w:color w:val="auto"/>
          <w:sz w:val="28"/>
          <w:szCs w:val="28"/>
        </w:rPr>
        <w:t>3.</w:t>
      </w:r>
      <w:r w:rsidRPr="00E30C5C">
        <w:rPr>
          <w:rFonts w:ascii="Times New Roman" w:hAnsi="Times New Roman"/>
          <w:color w:val="auto"/>
          <w:sz w:val="28"/>
          <w:szCs w:val="28"/>
        </w:rPr>
        <w:tab/>
        <w:t>Строевой устав Вооруженных Сил Российской Федерации. М.: Воениздат, 1994.</w:t>
      </w:r>
    </w:p>
    <w:p w:rsidR="00A2320C" w:rsidRPr="00E30C5C" w:rsidRDefault="00A2320C" w:rsidP="00A2320C">
      <w:pPr>
        <w:pStyle w:val="a8"/>
        <w:tabs>
          <w:tab w:val="left" w:pos="709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E30C5C">
        <w:rPr>
          <w:rFonts w:ascii="Times New Roman" w:hAnsi="Times New Roman"/>
          <w:b/>
          <w:i/>
          <w:sz w:val="28"/>
          <w:szCs w:val="28"/>
        </w:rPr>
        <w:t>Интернет-ресурсы</w:t>
      </w:r>
    </w:p>
    <w:p w:rsidR="00A2320C" w:rsidRPr="00DB69CD" w:rsidRDefault="00A2320C" w:rsidP="00984BCA">
      <w:pPr>
        <w:pStyle w:val="a8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 xml:space="preserve">Азбука безопасности / Сайт предназначен для детей, юношества, взрослых. </w:t>
      </w:r>
      <w:r w:rsidRPr="001C01B1">
        <w:rPr>
          <w:rFonts w:ascii="Times New Roman" w:hAnsi="Times New Roman"/>
          <w:sz w:val="28"/>
          <w:szCs w:val="28"/>
        </w:rPr>
        <w:t>[Электронный ресурс]. - Режим доступа:</w:t>
      </w:r>
      <w:r w:rsidRPr="001C01B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8" w:history="1">
        <w:r w:rsidRPr="001C01B1">
          <w:rPr>
            <w:rStyle w:val="a6"/>
            <w:rFonts w:ascii="Times New Roman" w:hAnsi="Times New Roman"/>
            <w:sz w:val="28"/>
            <w:szCs w:val="28"/>
          </w:rPr>
          <w:t>http://azbez.com/safety/internet</w:t>
        </w:r>
      </w:hyperlink>
    </w:p>
    <w:p w:rsidR="00A2320C" w:rsidRPr="00DB69CD" w:rsidRDefault="00A2320C" w:rsidP="00984BCA">
      <w:pPr>
        <w:pStyle w:val="a8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Информационные технологии в патриотическом воспитании обучающихся. «Академия педагогических проектов Российской Федерации»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01B1">
        <w:rPr>
          <w:rFonts w:ascii="Times New Roman" w:hAnsi="Times New Roman"/>
          <w:sz w:val="28"/>
          <w:szCs w:val="28"/>
        </w:rPr>
        <w:t>[Электронный ресурс]. - Режим доступа:</w:t>
      </w:r>
      <w:r w:rsidRPr="001C01B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9" w:history="1">
        <w:r w:rsidRPr="001C01B1">
          <w:rPr>
            <w:rStyle w:val="a6"/>
            <w:rFonts w:ascii="Times New Roman" w:hAnsi="Times New Roman"/>
            <w:sz w:val="28"/>
            <w:szCs w:val="28"/>
          </w:rPr>
          <w:t>https://педпроект.рф/пожидаева-т-с-доклад/</w:t>
        </w:r>
      </w:hyperlink>
    </w:p>
    <w:p w:rsidR="00A2320C" w:rsidRPr="001C01B1" w:rsidRDefault="00A2320C" w:rsidP="00984BCA">
      <w:pPr>
        <w:pStyle w:val="a8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Материалы издательского дома «1 сентября». [Электронный ресурс]. – Режим доступа</w:t>
      </w:r>
      <w:r w:rsidRPr="001C01B1">
        <w:rPr>
          <w:rFonts w:ascii="Times New Roman" w:hAnsi="Times New Roman"/>
          <w:color w:val="auto"/>
          <w:sz w:val="28"/>
          <w:szCs w:val="28"/>
        </w:rPr>
        <w:t>:</w:t>
      </w:r>
      <w:r w:rsidRPr="001C01B1"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https://my.1sept.ru/</w:t>
        </w:r>
      </w:hyperlink>
    </w:p>
    <w:p w:rsidR="00A2320C" w:rsidRPr="001C01B1" w:rsidRDefault="00A2320C" w:rsidP="00984BCA">
      <w:pPr>
        <w:pStyle w:val="a8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Методика воспитательной работы в детском лагере. [Электронный ресурс]. – Режим доступа: </w:t>
      </w:r>
      <w:hyperlink r:id="rId11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http://pandia.ru/text/78/585/30676.php</w:t>
        </w:r>
      </w:hyperlink>
      <w:r w:rsidRPr="001C01B1">
        <w:rPr>
          <w:rFonts w:ascii="Times New Roman" w:hAnsi="Times New Roman"/>
          <w:sz w:val="28"/>
          <w:szCs w:val="28"/>
        </w:rPr>
        <w:t xml:space="preserve"> </w:t>
      </w:r>
    </w:p>
    <w:p w:rsidR="00A2320C" w:rsidRPr="001C01B1" w:rsidRDefault="00A2320C" w:rsidP="00984BCA">
      <w:pPr>
        <w:pStyle w:val="a8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Педагогическая диагностика в лагере. [Электронный ресурс]. – Режим доступа: </w:t>
      </w:r>
      <w:hyperlink r:id="rId12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https://pandia.ru/text/79/081/67590.php</w:t>
        </w:r>
      </w:hyperlink>
      <w:r w:rsidRPr="001C01B1">
        <w:rPr>
          <w:rFonts w:ascii="Times New Roman" w:hAnsi="Times New Roman"/>
          <w:sz w:val="28"/>
          <w:szCs w:val="28"/>
        </w:rPr>
        <w:t xml:space="preserve"> </w:t>
      </w:r>
    </w:p>
    <w:p w:rsidR="00A2320C" w:rsidRPr="001C01B1" w:rsidRDefault="00A2320C" w:rsidP="00984BCA">
      <w:pPr>
        <w:pStyle w:val="a8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Положение о воспитанниках ВПЦ «Вымпел». [Электронный ресурс]. – Режим доступа: </w:t>
      </w:r>
      <w:hyperlink r:id="rId13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https://www.впцвымпел.рф/images/doc/pravovie/polozhenie-o-vospitannikax-vpc-vympel.pdf;</w:t>
        </w:r>
      </w:hyperlink>
      <w:r w:rsidRPr="001C01B1">
        <w:rPr>
          <w:rFonts w:ascii="Times New Roman" w:hAnsi="Times New Roman"/>
          <w:sz w:val="28"/>
          <w:szCs w:val="28"/>
        </w:rPr>
        <w:t xml:space="preserve"> </w:t>
      </w:r>
    </w:p>
    <w:p w:rsidR="00A2320C" w:rsidRPr="001C01B1" w:rsidRDefault="00A2320C" w:rsidP="00984BCA">
      <w:pPr>
        <w:pStyle w:val="a8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Положение о вручении василькового берета. [Электронный ресурс]. – Режим доступа:</w:t>
      </w:r>
      <w:hyperlink r:id="rId14" w:history="1">
        <w:r w:rsidRPr="001C01B1">
          <w:rPr>
            <w:rStyle w:val="a6"/>
            <w:rFonts w:ascii="Times New Roman" w:hAnsi="Times New Roman"/>
            <w:sz w:val="28"/>
            <w:szCs w:val="28"/>
          </w:rPr>
          <w:t>https://www.впцвымпел.рф/images/doc/pravovie/Polochenie_o_vruchenii_vas_bereta.df</w:t>
        </w:r>
      </w:hyperlink>
      <w:r w:rsidRPr="001C01B1">
        <w:rPr>
          <w:rFonts w:ascii="Times New Roman" w:hAnsi="Times New Roman"/>
          <w:sz w:val="28"/>
          <w:szCs w:val="28"/>
        </w:rPr>
        <w:t xml:space="preserve">; </w:t>
      </w:r>
    </w:p>
    <w:p w:rsidR="00A2320C" w:rsidRPr="001C01B1" w:rsidRDefault="00A2320C" w:rsidP="00984BCA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Проект Министерства Просвещения РФ «Концепция развития дополнительного образования детей до 2030 года»; [Электронный ресурс]. – </w:t>
      </w:r>
      <w:r w:rsidRPr="001C01B1">
        <w:rPr>
          <w:rFonts w:ascii="Times New Roman" w:hAnsi="Times New Roman"/>
          <w:sz w:val="28"/>
          <w:szCs w:val="28"/>
        </w:rPr>
        <w:lastRenderedPageBreak/>
        <w:t xml:space="preserve">Режим доступа: </w:t>
      </w:r>
      <w:hyperlink r:id="rId15" w:history="1">
        <w:r w:rsidRPr="001C01B1">
          <w:rPr>
            <w:rStyle w:val="a6"/>
            <w:rFonts w:ascii="Times New Roman" w:hAnsi="Times New Roman"/>
            <w:sz w:val="28"/>
            <w:szCs w:val="28"/>
          </w:rPr>
          <w:t>http://dop.edu.ru/article/27148/proekt-kontseptsii-razvitiya-dopolnitelnogoobrazovaniya-detei-do-2030-goda</w:t>
        </w:r>
      </w:hyperlink>
      <w:r w:rsidRPr="001C01B1">
        <w:rPr>
          <w:rFonts w:ascii="Times New Roman" w:hAnsi="Times New Roman"/>
          <w:sz w:val="28"/>
          <w:szCs w:val="28"/>
        </w:rPr>
        <w:t>;</w:t>
      </w:r>
    </w:p>
    <w:p w:rsidR="00A2320C" w:rsidRPr="001C01B1" w:rsidRDefault="00A2320C" w:rsidP="00984BCA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Программа воспитания школьников. [Электронный ресурс]. – Режим доступа: - </w:t>
      </w:r>
      <w:hyperlink r:id="rId16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https://nsportal.ru/nachalnaya-shkola/vospitatelnaya-rabota/2013/03/28/programma-vospitaniya-shkolnika-shchurkovoy-ne</w:t>
        </w:r>
      </w:hyperlink>
      <w:r w:rsidRPr="001C01B1">
        <w:rPr>
          <w:rFonts w:ascii="Times New Roman" w:hAnsi="Times New Roman"/>
          <w:sz w:val="28"/>
          <w:szCs w:val="28"/>
        </w:rPr>
        <w:t xml:space="preserve">; </w:t>
      </w:r>
    </w:p>
    <w:p w:rsidR="00A2320C" w:rsidRPr="001C01B1" w:rsidRDefault="00A2320C" w:rsidP="00984BCA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Психологические особенности подросткового возраста. [Электронный ресурс]. – Режим доступа: </w:t>
      </w:r>
      <w:hyperlink r:id="rId17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https://infourok.ru/psihologicheskie-osobennosti-podrostkovogo-vozrasta-2553463.html</w:t>
        </w:r>
      </w:hyperlink>
      <w:r w:rsidRPr="001C01B1">
        <w:rPr>
          <w:rFonts w:ascii="Times New Roman" w:hAnsi="Times New Roman"/>
          <w:sz w:val="28"/>
          <w:szCs w:val="28"/>
        </w:rPr>
        <w:t>.</w:t>
      </w:r>
    </w:p>
    <w:p w:rsidR="00A2320C" w:rsidRPr="001C01B1" w:rsidRDefault="00A2320C" w:rsidP="00984BCA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>Профилактика интернет-рисков: методические рекомендации для педагогов и родителей.</w:t>
      </w:r>
      <w:r w:rsidRPr="001C01B1">
        <w:rPr>
          <w:rFonts w:ascii="Times New Roman" w:hAnsi="Times New Roman"/>
          <w:sz w:val="28"/>
          <w:szCs w:val="28"/>
        </w:rPr>
        <w:t xml:space="preserve"> [Электронный ресурс].– Режим доступа:</w:t>
      </w:r>
      <w:r w:rsidRPr="001C01B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8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https://fcprc.ru/wp-content/uploads/2019/05/3-Razvitie-ustojchivosti-k-internet-riskam.pdf</w:t>
        </w:r>
      </w:hyperlink>
    </w:p>
    <w:p w:rsidR="00A2320C" w:rsidRPr="001C01B1" w:rsidRDefault="00A2320C" w:rsidP="00984BCA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>ЦЕНТР БЕЗОПАСНОГО ИНТЕРНЕТА В РОССИИ</w:t>
      </w:r>
      <w:proofErr w:type="gramStart"/>
      <w:r w:rsidRPr="001C01B1">
        <w:rPr>
          <w:rFonts w:ascii="Times New Roman" w:hAnsi="Times New Roman"/>
          <w:color w:val="auto"/>
          <w:sz w:val="28"/>
          <w:szCs w:val="28"/>
        </w:rPr>
        <w:t>.</w:t>
      </w:r>
      <w:r w:rsidRPr="001C01B1">
        <w:rPr>
          <w:rFonts w:ascii="Times New Roman" w:hAnsi="Times New Roman"/>
          <w:sz w:val="28"/>
          <w:szCs w:val="28"/>
        </w:rPr>
        <w:t>[</w:t>
      </w:r>
      <w:proofErr w:type="gramEnd"/>
      <w:r w:rsidRPr="001C01B1">
        <w:rPr>
          <w:rFonts w:ascii="Times New Roman" w:hAnsi="Times New Roman"/>
          <w:sz w:val="28"/>
          <w:szCs w:val="28"/>
        </w:rPr>
        <w:t>Электронный ресурс].– Режим доступа:</w:t>
      </w:r>
      <w:r w:rsidRPr="001C01B1">
        <w:rPr>
          <w:rFonts w:ascii="Times New Roman" w:hAnsi="Times New Roman"/>
          <w:color w:val="auto"/>
          <w:sz w:val="28"/>
          <w:szCs w:val="28"/>
        </w:rPr>
        <w:t xml:space="preserve"> http://www.saferunet.ru/</w:t>
      </w:r>
    </w:p>
    <w:p w:rsidR="002B41F8" w:rsidRPr="001C01B1" w:rsidRDefault="002B41F8" w:rsidP="002B4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1F8" w:rsidRPr="001C01B1" w:rsidRDefault="002B41F8" w:rsidP="00984BCA">
      <w:pPr>
        <w:pStyle w:val="a8"/>
        <w:numPr>
          <w:ilvl w:val="1"/>
          <w:numId w:val="9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3" w:name="_Toc128414178"/>
      <w:bookmarkStart w:id="24" w:name="_Toc128560698"/>
      <w:bookmarkStart w:id="25" w:name="_Toc128564847"/>
      <w:r w:rsidRPr="001C01B1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  <w:bookmarkEnd w:id="23"/>
      <w:bookmarkEnd w:id="24"/>
      <w:bookmarkEnd w:id="25"/>
    </w:p>
    <w:p w:rsidR="002B41F8" w:rsidRPr="001C01B1" w:rsidRDefault="002B41F8" w:rsidP="002B41F8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B41F8" w:rsidRPr="001C01B1" w:rsidRDefault="002B41F8" w:rsidP="002B41F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Для реализации программы рекомендуется наличие следующего материально-технического обеспечения:</w:t>
      </w:r>
    </w:p>
    <w:p w:rsidR="002B41F8" w:rsidRPr="001C01B1" w:rsidRDefault="002B41F8" w:rsidP="002B41F8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B41F8" w:rsidRPr="001C01B1" w:rsidRDefault="002B41F8" w:rsidP="002B41F8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41F8" w:rsidRPr="001C01B1" w:rsidRDefault="002B41F8" w:rsidP="002B41F8">
      <w:pPr>
        <w:pStyle w:val="a8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C01B1">
        <w:rPr>
          <w:rFonts w:ascii="Times New Roman" w:hAnsi="Times New Roman"/>
          <w:b/>
          <w:sz w:val="28"/>
          <w:szCs w:val="28"/>
        </w:rPr>
        <w:t>Инструменты и оборудование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Флаг Российской Федерации (стандартного размера) </w:t>
      </w:r>
    </w:p>
    <w:p w:rsidR="002B41F8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Флаги видов и родов войск Вооруженных Сил Российской Федерации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Символика «ЮНАРМИИ»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E779"/>
        </w:rPr>
      </w:pPr>
      <w:r w:rsidRPr="001C01B1">
        <w:rPr>
          <w:rFonts w:ascii="Times New Roman" w:hAnsi="Times New Roman"/>
          <w:sz w:val="28"/>
          <w:szCs w:val="28"/>
        </w:rPr>
        <w:t>Средства оказания первой медицинской помощи: аптечка, шины, носилки, резиновый</w:t>
      </w:r>
      <w:r w:rsidRPr="001C01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01B1">
        <w:rPr>
          <w:rFonts w:ascii="Times New Roman" w:hAnsi="Times New Roman"/>
          <w:sz w:val="28"/>
          <w:szCs w:val="28"/>
        </w:rPr>
        <w:t>жгут, бинты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Средства индивидуальной защиты: противогазы, респираторы, ватно-марлевые повязки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ОЗК (общевойсковой защитный комплект)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Учебный манекен для проведения сердечно-легочной реанимации 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 </w:t>
      </w:r>
      <w:r w:rsidRPr="001C01B1">
        <w:rPr>
          <w:rFonts w:ascii="Times New Roman" w:hAnsi="Times New Roman"/>
          <w:sz w:val="28"/>
          <w:szCs w:val="28"/>
        </w:rPr>
        <w:t>инженерных сооружений коллективной защиты населения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Масса-габаритные макеты АК-74 М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Пневматические винтовки МР-512 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Газобаллонный пневматический пистолет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Ручные учебные гранаты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Туристическое снаряжение и оборудование: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Веревка для вязания туристических узлов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Карта 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Компас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Палатки </w:t>
      </w:r>
    </w:p>
    <w:p w:rsidR="002B41F8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Рюкзак </w:t>
      </w:r>
    </w:p>
    <w:p w:rsidR="002B41F8" w:rsidRPr="001C01B1" w:rsidRDefault="002B41F8" w:rsidP="002B41F8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B41F8" w:rsidRPr="00A3311D" w:rsidRDefault="002B41F8" w:rsidP="002B41F8">
      <w:pPr>
        <w:pStyle w:val="a8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3311D">
        <w:rPr>
          <w:rFonts w:ascii="Times New Roman" w:hAnsi="Times New Roman"/>
          <w:b/>
          <w:sz w:val="28"/>
          <w:szCs w:val="28"/>
        </w:rPr>
        <w:lastRenderedPageBreak/>
        <w:t>Спорт</w:t>
      </w:r>
      <w:r>
        <w:rPr>
          <w:rFonts w:ascii="Times New Roman" w:hAnsi="Times New Roman"/>
          <w:b/>
          <w:sz w:val="28"/>
          <w:szCs w:val="28"/>
        </w:rPr>
        <w:t>ивное снаряжение и оборудование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Маты - татами «Ласточкин хвост»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Мячи: футбольный, баскетбольный, волейбольный 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Лыжи с креплениями, ботинками и палками на весь состав обучающихся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Инвентарь для лыж</w:t>
      </w:r>
    </w:p>
    <w:p w:rsidR="002B41F8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Секундомер</w:t>
      </w:r>
    </w:p>
    <w:p w:rsidR="002B41F8" w:rsidRPr="001C01B1" w:rsidRDefault="002B41F8" w:rsidP="002B41F8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B41F8" w:rsidRPr="001C01B1" w:rsidRDefault="002B41F8" w:rsidP="002B41F8">
      <w:pPr>
        <w:pStyle w:val="af0"/>
        <w:tabs>
          <w:tab w:val="left" w:pos="851"/>
        </w:tabs>
        <w:ind w:left="0" w:firstLine="567"/>
        <w:jc w:val="center"/>
        <w:rPr>
          <w:b/>
          <w:color w:val="000000"/>
          <w:sz w:val="28"/>
          <w:szCs w:val="28"/>
          <w:lang w:eastAsia="ja-JP"/>
        </w:rPr>
      </w:pPr>
      <w:r w:rsidRPr="001C01B1">
        <w:rPr>
          <w:b/>
          <w:color w:val="000000"/>
          <w:sz w:val="28"/>
          <w:szCs w:val="28"/>
          <w:lang w:eastAsia="ja-JP"/>
        </w:rPr>
        <w:t>Форма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Форма юнармейца 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Спортивная форма по сезону</w:t>
      </w:r>
    </w:p>
    <w:p w:rsidR="002B41F8" w:rsidRPr="001C01B1" w:rsidRDefault="002B41F8" w:rsidP="00984BCA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Полевая форма (</w:t>
      </w:r>
      <w:proofErr w:type="spellStart"/>
      <w:r w:rsidRPr="001C01B1">
        <w:rPr>
          <w:rFonts w:ascii="Times New Roman" w:hAnsi="Times New Roman"/>
          <w:sz w:val="28"/>
          <w:szCs w:val="28"/>
        </w:rPr>
        <w:t>масхалат</w:t>
      </w:r>
      <w:proofErr w:type="spellEnd"/>
      <w:r w:rsidRPr="001C01B1">
        <w:rPr>
          <w:rFonts w:ascii="Times New Roman" w:hAnsi="Times New Roman"/>
          <w:sz w:val="28"/>
          <w:szCs w:val="28"/>
        </w:rPr>
        <w:t>)</w:t>
      </w:r>
    </w:p>
    <w:p w:rsidR="002B41F8" w:rsidRPr="001C01B1" w:rsidRDefault="002B41F8" w:rsidP="002B41F8">
      <w:pPr>
        <w:pStyle w:val="af0"/>
        <w:tabs>
          <w:tab w:val="left" w:pos="851"/>
        </w:tabs>
        <w:ind w:left="0" w:firstLine="567"/>
        <w:jc w:val="left"/>
        <w:rPr>
          <w:color w:val="000000"/>
          <w:sz w:val="28"/>
          <w:szCs w:val="28"/>
          <w:lang w:eastAsia="ja-JP"/>
        </w:rPr>
      </w:pPr>
    </w:p>
    <w:p w:rsidR="002B41F8" w:rsidRPr="001C01B1" w:rsidRDefault="002B41F8" w:rsidP="002B41F8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01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средства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left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Персональный  компьютер для педагога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left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Мультимедийный проектор, настенный экран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proofErr w:type="spellStart"/>
      <w:r w:rsidRPr="001C01B1">
        <w:rPr>
          <w:color w:val="000000"/>
          <w:sz w:val="28"/>
          <w:szCs w:val="28"/>
          <w:lang w:eastAsia="ja-JP"/>
        </w:rPr>
        <w:t>Экранно</w:t>
      </w:r>
      <w:proofErr w:type="spellEnd"/>
      <w:r w:rsidRPr="001C01B1">
        <w:rPr>
          <w:color w:val="000000"/>
          <w:sz w:val="28"/>
          <w:szCs w:val="28"/>
          <w:lang w:eastAsia="ja-JP"/>
        </w:rPr>
        <w:t xml:space="preserve"> - звуковые пособия (видеофильмы по темам программы, тематические слайд-презентации</w:t>
      </w:r>
      <w:r w:rsidR="00DD4AEB">
        <w:rPr>
          <w:color w:val="000000"/>
          <w:sz w:val="28"/>
          <w:szCs w:val="28"/>
          <w:lang w:eastAsia="ja-JP"/>
        </w:rPr>
        <w:t>).</w:t>
      </w:r>
    </w:p>
    <w:p w:rsidR="002B41F8" w:rsidRPr="001C01B1" w:rsidRDefault="002B41F8" w:rsidP="002B41F8">
      <w:pPr>
        <w:pStyle w:val="af0"/>
        <w:tabs>
          <w:tab w:val="left" w:pos="851"/>
        </w:tabs>
        <w:spacing w:line="276" w:lineRule="auto"/>
        <w:ind w:left="0" w:firstLine="567"/>
        <w:jc w:val="center"/>
        <w:rPr>
          <w:b/>
          <w:color w:val="000000"/>
          <w:sz w:val="28"/>
          <w:szCs w:val="28"/>
          <w:lang w:eastAsia="ja-JP"/>
        </w:rPr>
      </w:pPr>
    </w:p>
    <w:p w:rsidR="002B41F8" w:rsidRPr="001C01B1" w:rsidRDefault="002B41F8" w:rsidP="002B41F8">
      <w:pPr>
        <w:pStyle w:val="af0"/>
        <w:tabs>
          <w:tab w:val="left" w:pos="851"/>
        </w:tabs>
        <w:spacing w:line="276" w:lineRule="auto"/>
        <w:ind w:left="0" w:firstLine="567"/>
        <w:jc w:val="center"/>
        <w:rPr>
          <w:b/>
          <w:color w:val="000000"/>
          <w:sz w:val="28"/>
          <w:szCs w:val="28"/>
          <w:lang w:eastAsia="ja-JP"/>
        </w:rPr>
      </w:pPr>
      <w:r w:rsidRPr="001C01B1">
        <w:rPr>
          <w:b/>
          <w:color w:val="000000"/>
          <w:sz w:val="28"/>
          <w:szCs w:val="28"/>
          <w:lang w:eastAsia="ja-JP"/>
        </w:rPr>
        <w:t>Наглядный материал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Тематическая литература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Информационные стенды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Комплект учебных карт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Фотоматериалы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Плакаты по темам программы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Таблица «Государственные Символы РФ»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 xml:space="preserve">Плакаты </w:t>
      </w:r>
      <w:r w:rsidRPr="001C01B1">
        <w:rPr>
          <w:color w:val="000000"/>
          <w:sz w:val="28"/>
          <w:szCs w:val="28"/>
          <w:lang w:eastAsia="ja-JP"/>
        </w:rPr>
        <w:t>«Государственные и военные символы РФ»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Государственный символ РФ </w:t>
      </w:r>
      <w:r>
        <w:rPr>
          <w:color w:val="000000"/>
          <w:sz w:val="28"/>
          <w:szCs w:val="28"/>
          <w:lang w:eastAsia="ja-JP"/>
        </w:rPr>
        <w:t xml:space="preserve">- </w:t>
      </w:r>
      <w:r w:rsidRPr="001C01B1">
        <w:rPr>
          <w:color w:val="000000"/>
          <w:sz w:val="28"/>
          <w:szCs w:val="28"/>
          <w:lang w:eastAsia="ja-JP"/>
        </w:rPr>
        <w:t>Герб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Государственный символ РФ </w:t>
      </w:r>
      <w:r>
        <w:rPr>
          <w:color w:val="000000"/>
          <w:sz w:val="28"/>
          <w:szCs w:val="28"/>
          <w:lang w:eastAsia="ja-JP"/>
        </w:rPr>
        <w:t xml:space="preserve">- </w:t>
      </w:r>
      <w:r w:rsidRPr="001C01B1">
        <w:rPr>
          <w:color w:val="000000"/>
          <w:sz w:val="28"/>
          <w:szCs w:val="28"/>
          <w:lang w:eastAsia="ja-JP"/>
        </w:rPr>
        <w:t>фото</w:t>
      </w:r>
      <w:r>
        <w:rPr>
          <w:color w:val="000000"/>
          <w:sz w:val="28"/>
          <w:szCs w:val="28"/>
          <w:lang w:eastAsia="ja-JP"/>
        </w:rPr>
        <w:t xml:space="preserve"> </w:t>
      </w:r>
      <w:r w:rsidRPr="001C01B1">
        <w:rPr>
          <w:color w:val="000000"/>
          <w:sz w:val="28"/>
          <w:szCs w:val="28"/>
          <w:lang w:eastAsia="ja-JP"/>
        </w:rPr>
        <w:t>Президента</w:t>
      </w:r>
    </w:p>
    <w:p w:rsidR="002B41F8" w:rsidRPr="001C01B1" w:rsidRDefault="002B41F8" w:rsidP="002B41F8">
      <w:pPr>
        <w:pStyle w:val="af0"/>
        <w:spacing w:line="276" w:lineRule="auto"/>
        <w:ind w:left="0" w:firstLine="567"/>
        <w:rPr>
          <w:b/>
          <w:sz w:val="28"/>
          <w:szCs w:val="28"/>
          <w:shd w:val="clear" w:color="auto" w:fill="FFE779"/>
        </w:rPr>
      </w:pPr>
    </w:p>
    <w:p w:rsidR="002B41F8" w:rsidRPr="001C01B1" w:rsidRDefault="002B41F8" w:rsidP="002B41F8">
      <w:pPr>
        <w:pStyle w:val="af0"/>
        <w:tabs>
          <w:tab w:val="left" w:pos="851"/>
        </w:tabs>
        <w:spacing w:line="276" w:lineRule="auto"/>
        <w:ind w:left="0" w:firstLine="567"/>
        <w:jc w:val="center"/>
        <w:rPr>
          <w:b/>
          <w:color w:val="000000"/>
          <w:sz w:val="28"/>
          <w:szCs w:val="28"/>
          <w:lang w:eastAsia="ja-JP"/>
        </w:rPr>
      </w:pPr>
      <w:r w:rsidRPr="001C01B1">
        <w:rPr>
          <w:b/>
          <w:color w:val="000000"/>
          <w:sz w:val="28"/>
          <w:szCs w:val="28"/>
          <w:lang w:eastAsia="ja-JP"/>
        </w:rPr>
        <w:t>Электронные ресурсы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Обобщенный банк данных «Мемориал» </w:t>
      </w:r>
      <w:hyperlink r:id="rId19" w:history="1">
        <w:r w:rsidRPr="001C01B1">
          <w:rPr>
            <w:color w:val="000000"/>
            <w:sz w:val="28"/>
            <w:szCs w:val="28"/>
            <w:lang w:eastAsia="ja-JP"/>
          </w:rPr>
          <w:t>http://obd-memorial.ru/html/default.htm</w:t>
        </w:r>
      </w:hyperlink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Официальный сайт Общероссийского общественного движения по увековечению памяти погибших при защите Отечества </w:t>
      </w:r>
      <w:hyperlink r:id="rId20" w:history="1">
        <w:r w:rsidRPr="001C01B1">
          <w:rPr>
            <w:color w:val="000000"/>
            <w:sz w:val="28"/>
            <w:szCs w:val="28"/>
            <w:lang w:eastAsia="ja-JP"/>
          </w:rPr>
          <w:t>http://rf-poisk.ru</w:t>
        </w:r>
      </w:hyperlink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Официальный сайт </w:t>
      </w:r>
      <w:hyperlink r:id="rId21" w:history="1">
        <w:r w:rsidRPr="001C01B1">
          <w:rPr>
            <w:color w:val="000000"/>
            <w:sz w:val="28"/>
            <w:szCs w:val="28"/>
            <w:lang w:eastAsia="ja-JP"/>
          </w:rPr>
          <w:t>Российского государственного военного историко-культурного центра при</w:t>
        </w:r>
      </w:hyperlink>
      <w:r w:rsidRPr="001C01B1">
        <w:rPr>
          <w:color w:val="000000"/>
          <w:sz w:val="28"/>
          <w:szCs w:val="28"/>
          <w:lang w:eastAsia="ja-JP"/>
        </w:rPr>
        <w:t xml:space="preserve"> </w:t>
      </w:r>
      <w:hyperlink r:id="rId22" w:history="1">
        <w:r w:rsidRPr="001C01B1">
          <w:rPr>
            <w:color w:val="000000"/>
            <w:sz w:val="28"/>
            <w:szCs w:val="28"/>
            <w:lang w:eastAsia="ja-JP"/>
          </w:rPr>
          <w:t>Правительстве Российской Федерации</w:t>
        </w:r>
      </w:hyperlink>
      <w:r w:rsidRPr="001C01B1">
        <w:rPr>
          <w:color w:val="000000"/>
          <w:sz w:val="28"/>
          <w:szCs w:val="28"/>
          <w:lang w:eastAsia="ja-JP"/>
        </w:rPr>
        <w:t xml:space="preserve"> </w:t>
      </w:r>
      <w:hyperlink r:id="rId23" w:history="1">
        <w:r w:rsidRPr="001C01B1">
          <w:rPr>
            <w:color w:val="000000"/>
            <w:sz w:val="28"/>
            <w:szCs w:val="28"/>
            <w:lang w:eastAsia="ja-JP"/>
          </w:rPr>
          <w:t xml:space="preserve">(Росвоенцентр) </w:t>
        </w:r>
      </w:hyperlink>
      <w:r w:rsidRPr="001C01B1">
        <w:rPr>
          <w:color w:val="000000"/>
          <w:sz w:val="28"/>
          <w:szCs w:val="28"/>
          <w:lang w:eastAsia="ja-JP"/>
        </w:rPr>
        <w:t xml:space="preserve"> </w:t>
      </w:r>
      <w:hyperlink r:id="rId24" w:history="1">
        <w:r w:rsidRPr="001C01B1">
          <w:rPr>
            <w:color w:val="000000"/>
            <w:sz w:val="28"/>
            <w:szCs w:val="28"/>
            <w:lang w:eastAsia="ja-JP"/>
          </w:rPr>
          <w:t>https</w:t>
        </w:r>
      </w:hyperlink>
      <w:r w:rsidRPr="001C01B1">
        <w:rPr>
          <w:color w:val="000000"/>
          <w:sz w:val="28"/>
          <w:szCs w:val="28"/>
          <w:lang w:eastAsia="ja-JP"/>
        </w:rPr>
        <w:t>://www.rosvoencentr-rf.ru/</w:t>
      </w:r>
    </w:p>
    <w:p w:rsidR="002B41F8" w:rsidRPr="001C01B1" w:rsidRDefault="0091329A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hyperlink r:id="rId25" w:history="1">
        <w:r w:rsidR="002B41F8" w:rsidRPr="001C01B1">
          <w:rPr>
            <w:rStyle w:val="a6"/>
            <w:sz w:val="28"/>
            <w:szCs w:val="28"/>
            <w:lang w:eastAsia="ja-JP"/>
          </w:rPr>
          <w:t>Победа. 1941-1945 - фотоматериалы</w:t>
        </w:r>
      </w:hyperlink>
      <w:r w:rsidR="002B41F8" w:rsidRPr="001C01B1">
        <w:rPr>
          <w:color w:val="000000"/>
          <w:sz w:val="28"/>
          <w:szCs w:val="28"/>
          <w:lang w:eastAsia="ja-JP"/>
        </w:rPr>
        <w:t xml:space="preserve"> </w:t>
      </w:r>
      <w:hyperlink r:id="rId26" w:history="1">
        <w:r w:rsidR="002B41F8" w:rsidRPr="001C01B1">
          <w:rPr>
            <w:color w:val="000000"/>
            <w:sz w:val="28"/>
            <w:szCs w:val="28"/>
            <w:lang w:eastAsia="ja-JP"/>
          </w:rPr>
          <w:t>https://victory.rusarchives.ru/</w:t>
        </w:r>
      </w:hyperlink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lastRenderedPageBreak/>
        <w:t xml:space="preserve"> Российская государственная детская библиотека.</w:t>
      </w:r>
      <w:r>
        <w:rPr>
          <w:color w:val="000000"/>
          <w:sz w:val="28"/>
          <w:szCs w:val="28"/>
          <w:lang w:eastAsia="ja-JP"/>
        </w:rPr>
        <w:t xml:space="preserve"> </w:t>
      </w:r>
      <w:r w:rsidRPr="001C01B1">
        <w:rPr>
          <w:color w:val="000000"/>
          <w:sz w:val="28"/>
          <w:szCs w:val="28"/>
          <w:lang w:eastAsia="ja-JP"/>
        </w:rPr>
        <w:t>[Электронный ресурс].– Режим доступа: https://rgdb.ru/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Сайт Музея Великой Отечественной войны </w:t>
      </w:r>
      <w:hyperlink r:id="rId27" w:history="1">
        <w:r w:rsidRPr="001C01B1">
          <w:rPr>
            <w:color w:val="000000"/>
            <w:sz w:val="28"/>
            <w:szCs w:val="28"/>
            <w:lang w:eastAsia="ja-JP"/>
          </w:rPr>
          <w:t>http://www.poklonnayagora.ru</w:t>
        </w:r>
      </w:hyperlink>
      <w:r w:rsidRPr="001C01B1">
        <w:rPr>
          <w:color w:val="000000"/>
          <w:sz w:val="28"/>
          <w:szCs w:val="28"/>
          <w:lang w:eastAsia="ja-JP"/>
        </w:rPr>
        <w:t>.</w:t>
      </w:r>
    </w:p>
    <w:p w:rsidR="002B41F8" w:rsidRPr="001C01B1" w:rsidRDefault="002B41F8" w:rsidP="00984BCA">
      <w:pPr>
        <w:pStyle w:val="af0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Сайт Президент России - гражданам школьного возраста </w:t>
      </w:r>
      <w:hyperlink r:id="rId28" w:history="1">
        <w:r w:rsidRPr="001C01B1">
          <w:rPr>
            <w:color w:val="000000"/>
            <w:sz w:val="28"/>
            <w:szCs w:val="28"/>
            <w:lang w:eastAsia="ja-JP"/>
          </w:rPr>
          <w:t>http://детям.президент.рф/</w:t>
        </w:r>
      </w:hyperlink>
    </w:p>
    <w:p w:rsidR="002B41F8" w:rsidRPr="001C01B1" w:rsidRDefault="002B41F8" w:rsidP="002B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1F8" w:rsidRPr="001C01B1" w:rsidRDefault="002B41F8" w:rsidP="00984BCA">
      <w:pPr>
        <w:pStyle w:val="a8"/>
        <w:numPr>
          <w:ilvl w:val="1"/>
          <w:numId w:val="9"/>
        </w:numPr>
        <w:spacing w:before="100" w:beforeAutospacing="1" w:after="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6" w:name="_Toc128414180"/>
      <w:bookmarkStart w:id="27" w:name="_Toc128560699"/>
      <w:bookmarkStart w:id="28" w:name="_Toc128564848"/>
      <w:r w:rsidRPr="001C01B1">
        <w:rPr>
          <w:rFonts w:ascii="Times New Roman" w:hAnsi="Times New Roman"/>
          <w:b/>
          <w:sz w:val="28"/>
          <w:szCs w:val="28"/>
        </w:rPr>
        <w:t>Кадровое обеспечение программы</w:t>
      </w:r>
      <w:bookmarkEnd w:id="26"/>
      <w:bookmarkEnd w:id="27"/>
      <w:bookmarkEnd w:id="28"/>
    </w:p>
    <w:p w:rsidR="002B41F8" w:rsidRPr="001C01B1" w:rsidRDefault="002B41F8" w:rsidP="002B4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1B1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общеобразовательной </w:t>
      </w:r>
      <w:proofErr w:type="spellStart"/>
      <w:r w:rsidRPr="001C01B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C01B1">
        <w:rPr>
          <w:rFonts w:ascii="Times New Roman" w:hAnsi="Times New Roman" w:cs="Times New Roman"/>
          <w:sz w:val="28"/>
          <w:szCs w:val="28"/>
        </w:rPr>
        <w:t xml:space="preserve"> программы «</w:t>
      </w:r>
      <w:proofErr w:type="spellStart"/>
      <w:r w:rsidRPr="001C01B1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1C01B1">
        <w:rPr>
          <w:rFonts w:ascii="Times New Roman" w:hAnsi="Times New Roman" w:cs="Times New Roman"/>
          <w:sz w:val="28"/>
          <w:szCs w:val="28"/>
        </w:rPr>
        <w:t>» обеспечивается педагогом дополнительного образования, имеющим высшее образование, соответствующее физкуль</w:t>
      </w:r>
      <w:r>
        <w:rPr>
          <w:rFonts w:ascii="Times New Roman" w:hAnsi="Times New Roman" w:cs="Times New Roman"/>
          <w:sz w:val="28"/>
          <w:szCs w:val="28"/>
        </w:rPr>
        <w:t>турно-спортивной направленности</w:t>
      </w:r>
      <w:r w:rsidRPr="001C01B1">
        <w:rPr>
          <w:rFonts w:ascii="Times New Roman" w:hAnsi="Times New Roman" w:cs="Times New Roman"/>
          <w:sz w:val="28"/>
          <w:szCs w:val="28"/>
        </w:rPr>
        <w:t xml:space="preserve"> и </w:t>
      </w:r>
      <w:r w:rsidR="00E30C5C" w:rsidRPr="001C01B1">
        <w:rPr>
          <w:rFonts w:ascii="Times New Roman" w:hAnsi="Times New Roman" w:cs="Times New Roman"/>
          <w:sz w:val="28"/>
          <w:szCs w:val="28"/>
        </w:rPr>
        <w:t>отвечающ</w:t>
      </w:r>
      <w:r w:rsidR="004360D6">
        <w:rPr>
          <w:rFonts w:ascii="Times New Roman" w:hAnsi="Times New Roman" w:cs="Times New Roman"/>
          <w:sz w:val="28"/>
          <w:szCs w:val="28"/>
        </w:rPr>
        <w:t>ее</w:t>
      </w:r>
      <w:r w:rsidR="00E30C5C" w:rsidRPr="001C01B1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</w:t>
      </w:r>
      <w:r w:rsidRPr="001C01B1">
        <w:rPr>
          <w:rFonts w:ascii="Times New Roman" w:hAnsi="Times New Roman" w:cs="Times New Roman"/>
          <w:sz w:val="28"/>
          <w:szCs w:val="28"/>
        </w:rPr>
        <w:t xml:space="preserve"> и профессиональн</w:t>
      </w:r>
      <w:r w:rsidR="004360D6">
        <w:rPr>
          <w:rFonts w:ascii="Times New Roman" w:hAnsi="Times New Roman" w:cs="Times New Roman"/>
          <w:sz w:val="28"/>
          <w:szCs w:val="28"/>
        </w:rPr>
        <w:t>ому</w:t>
      </w:r>
      <w:r w:rsidRPr="001C01B1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4360D6">
        <w:rPr>
          <w:rFonts w:ascii="Times New Roman" w:hAnsi="Times New Roman" w:cs="Times New Roman"/>
          <w:sz w:val="28"/>
          <w:szCs w:val="28"/>
        </w:rPr>
        <w:t>у педагога дополнительного образования</w:t>
      </w:r>
      <w:r w:rsidRPr="001C01B1">
        <w:rPr>
          <w:rFonts w:ascii="Times New Roman" w:hAnsi="Times New Roman" w:cs="Times New Roman"/>
          <w:sz w:val="28"/>
          <w:szCs w:val="28"/>
        </w:rPr>
        <w:t>.</w:t>
      </w:r>
    </w:p>
    <w:p w:rsidR="00083688" w:rsidRPr="00703EFB" w:rsidRDefault="00083688" w:rsidP="002B4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83688" w:rsidRPr="00703EFB" w:rsidSect="004736CE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C53" w:rsidRDefault="00250C53" w:rsidP="009E7E97">
      <w:pPr>
        <w:spacing w:after="0" w:line="240" w:lineRule="auto"/>
      </w:pPr>
      <w:r>
        <w:separator/>
      </w:r>
    </w:p>
  </w:endnote>
  <w:endnote w:type="continuationSeparator" w:id="0">
    <w:p w:rsidR="00250C53" w:rsidRDefault="00250C53" w:rsidP="009E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37638"/>
      <w:docPartObj>
        <w:docPartGallery w:val="Page Numbers (Bottom of Page)"/>
        <w:docPartUnique/>
      </w:docPartObj>
    </w:sdtPr>
    <w:sdtContent>
      <w:p w:rsidR="00F871DB" w:rsidRDefault="0091329A">
        <w:pPr>
          <w:pStyle w:val="ae"/>
          <w:jc w:val="center"/>
        </w:pPr>
        <w:r>
          <w:rPr>
            <w:noProof/>
          </w:rPr>
          <w:fldChar w:fldCharType="begin"/>
        </w:r>
        <w:r w:rsidR="00F871D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33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1DB" w:rsidRDefault="00F871D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C53" w:rsidRDefault="00250C53" w:rsidP="009E7E97">
      <w:pPr>
        <w:spacing w:after="0" w:line="240" w:lineRule="auto"/>
      </w:pPr>
      <w:r>
        <w:separator/>
      </w:r>
    </w:p>
  </w:footnote>
  <w:footnote w:type="continuationSeparator" w:id="0">
    <w:p w:rsidR="00250C53" w:rsidRDefault="00250C53" w:rsidP="009E7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98EA4E"/>
    <w:multiLevelType w:val="hybridMultilevel"/>
    <w:tmpl w:val="F19E1F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1ADC75"/>
    <w:multiLevelType w:val="hybridMultilevel"/>
    <w:tmpl w:val="8176DA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E33B2B"/>
    <w:multiLevelType w:val="multilevel"/>
    <w:tmpl w:val="43DCA95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theme="minorBid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Times New Roman" w:hAnsi="Times New Roman" w:cstheme="minorBidi" w:hint="default"/>
      </w:rPr>
    </w:lvl>
  </w:abstractNum>
  <w:abstractNum w:abstractNumId="3">
    <w:nsid w:val="140C4B09"/>
    <w:multiLevelType w:val="multilevel"/>
    <w:tmpl w:val="021E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F4276"/>
    <w:multiLevelType w:val="hybridMultilevel"/>
    <w:tmpl w:val="EBAC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7C5E4"/>
    <w:multiLevelType w:val="hybridMultilevel"/>
    <w:tmpl w:val="38DAE1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C47597C"/>
    <w:multiLevelType w:val="hybridMultilevel"/>
    <w:tmpl w:val="9C90E5B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503C4"/>
    <w:multiLevelType w:val="multilevel"/>
    <w:tmpl w:val="2392D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2BA5729"/>
    <w:multiLevelType w:val="multilevel"/>
    <w:tmpl w:val="33ACD8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3D5F44F"/>
    <w:multiLevelType w:val="hybridMultilevel"/>
    <w:tmpl w:val="B72380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A5A5EB2"/>
    <w:multiLevelType w:val="hybridMultilevel"/>
    <w:tmpl w:val="A6CC8682"/>
    <w:lvl w:ilvl="0" w:tplc="D0422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2733"/>
    <w:multiLevelType w:val="multilevel"/>
    <w:tmpl w:val="9588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31A9F"/>
    <w:multiLevelType w:val="hybridMultilevel"/>
    <w:tmpl w:val="A6CC8682"/>
    <w:lvl w:ilvl="0" w:tplc="D0422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705E7"/>
    <w:multiLevelType w:val="multilevel"/>
    <w:tmpl w:val="1C9A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E90B42"/>
    <w:multiLevelType w:val="hybridMultilevel"/>
    <w:tmpl w:val="04826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B586E97"/>
    <w:multiLevelType w:val="multilevel"/>
    <w:tmpl w:val="E990B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7C5E0239"/>
    <w:multiLevelType w:val="multilevel"/>
    <w:tmpl w:val="F48AE4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D9348C5"/>
    <w:multiLevelType w:val="multilevel"/>
    <w:tmpl w:val="E06E7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17"/>
  </w:num>
  <w:num w:numId="9">
    <w:abstractNumId w:val="8"/>
  </w:num>
  <w:num w:numId="10">
    <w:abstractNumId w:val="4"/>
  </w:num>
  <w:num w:numId="11">
    <w:abstractNumId w:val="10"/>
  </w:num>
  <w:num w:numId="12">
    <w:abstractNumId w:val="14"/>
  </w:num>
  <w:num w:numId="13">
    <w:abstractNumId w:val="15"/>
  </w:num>
  <w:num w:numId="14">
    <w:abstractNumId w:val="12"/>
  </w:num>
  <w:num w:numId="15">
    <w:abstractNumId w:val="13"/>
  </w:num>
  <w:num w:numId="16">
    <w:abstractNumId w:val="11"/>
  </w:num>
  <w:num w:numId="17">
    <w:abstractNumId w:val="3"/>
  </w:num>
  <w:num w:numId="18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174B"/>
    <w:rsid w:val="0000334B"/>
    <w:rsid w:val="00004F8C"/>
    <w:rsid w:val="000151F6"/>
    <w:rsid w:val="000159B0"/>
    <w:rsid w:val="00022684"/>
    <w:rsid w:val="00036016"/>
    <w:rsid w:val="000417DA"/>
    <w:rsid w:val="00042B84"/>
    <w:rsid w:val="00054FA5"/>
    <w:rsid w:val="00060558"/>
    <w:rsid w:val="000615FD"/>
    <w:rsid w:val="000621EE"/>
    <w:rsid w:val="000669B2"/>
    <w:rsid w:val="0007535E"/>
    <w:rsid w:val="00082398"/>
    <w:rsid w:val="00083688"/>
    <w:rsid w:val="00091680"/>
    <w:rsid w:val="000A2592"/>
    <w:rsid w:val="000A2F62"/>
    <w:rsid w:val="000A3DF2"/>
    <w:rsid w:val="000B39A8"/>
    <w:rsid w:val="000B4EAA"/>
    <w:rsid w:val="000B7E91"/>
    <w:rsid w:val="000C4395"/>
    <w:rsid w:val="000D0428"/>
    <w:rsid w:val="000F54A8"/>
    <w:rsid w:val="000F6E29"/>
    <w:rsid w:val="000F7679"/>
    <w:rsid w:val="0010272A"/>
    <w:rsid w:val="0011112A"/>
    <w:rsid w:val="00122974"/>
    <w:rsid w:val="0012415F"/>
    <w:rsid w:val="001256FD"/>
    <w:rsid w:val="00126FDC"/>
    <w:rsid w:val="001345FC"/>
    <w:rsid w:val="00137023"/>
    <w:rsid w:val="00137BF2"/>
    <w:rsid w:val="00140379"/>
    <w:rsid w:val="00141C32"/>
    <w:rsid w:val="00143633"/>
    <w:rsid w:val="00143886"/>
    <w:rsid w:val="00146A4F"/>
    <w:rsid w:val="001538FC"/>
    <w:rsid w:val="001564F1"/>
    <w:rsid w:val="0018570D"/>
    <w:rsid w:val="001A2477"/>
    <w:rsid w:val="001B48BD"/>
    <w:rsid w:val="001C0766"/>
    <w:rsid w:val="001D0F0C"/>
    <w:rsid w:val="001D3C9B"/>
    <w:rsid w:val="001F1321"/>
    <w:rsid w:val="001F38E9"/>
    <w:rsid w:val="001F563A"/>
    <w:rsid w:val="001F5FC9"/>
    <w:rsid w:val="001F65E8"/>
    <w:rsid w:val="001F6A4F"/>
    <w:rsid w:val="001F6B42"/>
    <w:rsid w:val="0020126F"/>
    <w:rsid w:val="002029C9"/>
    <w:rsid w:val="002124B6"/>
    <w:rsid w:val="002128BF"/>
    <w:rsid w:val="002149DD"/>
    <w:rsid w:val="0021649E"/>
    <w:rsid w:val="00224EF7"/>
    <w:rsid w:val="0023193E"/>
    <w:rsid w:val="0024673B"/>
    <w:rsid w:val="00250C53"/>
    <w:rsid w:val="00251E15"/>
    <w:rsid w:val="002706FE"/>
    <w:rsid w:val="002731F0"/>
    <w:rsid w:val="00274606"/>
    <w:rsid w:val="00276D82"/>
    <w:rsid w:val="002965E3"/>
    <w:rsid w:val="002A188B"/>
    <w:rsid w:val="002B41F8"/>
    <w:rsid w:val="002C24DD"/>
    <w:rsid w:val="002C68D1"/>
    <w:rsid w:val="002C6C5F"/>
    <w:rsid w:val="002C7B08"/>
    <w:rsid w:val="002D23A6"/>
    <w:rsid w:val="002D2CEA"/>
    <w:rsid w:val="002D5C70"/>
    <w:rsid w:val="002D7C94"/>
    <w:rsid w:val="002E3BFB"/>
    <w:rsid w:val="002F12BD"/>
    <w:rsid w:val="00315C79"/>
    <w:rsid w:val="00317ED5"/>
    <w:rsid w:val="00324DCF"/>
    <w:rsid w:val="00326518"/>
    <w:rsid w:val="00326F37"/>
    <w:rsid w:val="003310BD"/>
    <w:rsid w:val="00336614"/>
    <w:rsid w:val="00342CC2"/>
    <w:rsid w:val="0034729A"/>
    <w:rsid w:val="003474C7"/>
    <w:rsid w:val="00366D6E"/>
    <w:rsid w:val="0036728D"/>
    <w:rsid w:val="00371406"/>
    <w:rsid w:val="00372F0F"/>
    <w:rsid w:val="00377FA7"/>
    <w:rsid w:val="00381944"/>
    <w:rsid w:val="00382539"/>
    <w:rsid w:val="003949B0"/>
    <w:rsid w:val="00395FBC"/>
    <w:rsid w:val="003A2164"/>
    <w:rsid w:val="003A7C76"/>
    <w:rsid w:val="003C1948"/>
    <w:rsid w:val="003C3181"/>
    <w:rsid w:val="003C34E6"/>
    <w:rsid w:val="003C6290"/>
    <w:rsid w:val="003C65B8"/>
    <w:rsid w:val="003D0C81"/>
    <w:rsid w:val="003D3C7E"/>
    <w:rsid w:val="003D3EEC"/>
    <w:rsid w:val="003D60CE"/>
    <w:rsid w:val="003E5953"/>
    <w:rsid w:val="003E7D1A"/>
    <w:rsid w:val="003F4042"/>
    <w:rsid w:val="003F59D3"/>
    <w:rsid w:val="00401384"/>
    <w:rsid w:val="00401886"/>
    <w:rsid w:val="0041049D"/>
    <w:rsid w:val="0042151E"/>
    <w:rsid w:val="004251FA"/>
    <w:rsid w:val="00432C22"/>
    <w:rsid w:val="004333C9"/>
    <w:rsid w:val="004360D6"/>
    <w:rsid w:val="00437CB7"/>
    <w:rsid w:val="00441167"/>
    <w:rsid w:val="00452E9C"/>
    <w:rsid w:val="004736CE"/>
    <w:rsid w:val="004758FE"/>
    <w:rsid w:val="00483B48"/>
    <w:rsid w:val="0048715A"/>
    <w:rsid w:val="00492CF7"/>
    <w:rsid w:val="004940FD"/>
    <w:rsid w:val="004973AE"/>
    <w:rsid w:val="004A22E6"/>
    <w:rsid w:val="004A3C10"/>
    <w:rsid w:val="004A7A58"/>
    <w:rsid w:val="004B6F34"/>
    <w:rsid w:val="004C3C7F"/>
    <w:rsid w:val="004D2BB8"/>
    <w:rsid w:val="004D33C2"/>
    <w:rsid w:val="004E174B"/>
    <w:rsid w:val="004E27D0"/>
    <w:rsid w:val="004E478B"/>
    <w:rsid w:val="004F5E44"/>
    <w:rsid w:val="004F6E73"/>
    <w:rsid w:val="004F748B"/>
    <w:rsid w:val="00502BEA"/>
    <w:rsid w:val="005240E5"/>
    <w:rsid w:val="005333F6"/>
    <w:rsid w:val="00541C64"/>
    <w:rsid w:val="00546D5A"/>
    <w:rsid w:val="00552A5E"/>
    <w:rsid w:val="005600A5"/>
    <w:rsid w:val="0056757E"/>
    <w:rsid w:val="0057078F"/>
    <w:rsid w:val="0057236F"/>
    <w:rsid w:val="00572E9F"/>
    <w:rsid w:val="0057667D"/>
    <w:rsid w:val="00594201"/>
    <w:rsid w:val="005A1CB2"/>
    <w:rsid w:val="005B5694"/>
    <w:rsid w:val="005C51C8"/>
    <w:rsid w:val="005C7B95"/>
    <w:rsid w:val="005C7DA3"/>
    <w:rsid w:val="005E110D"/>
    <w:rsid w:val="005E68D9"/>
    <w:rsid w:val="005E6B86"/>
    <w:rsid w:val="005E7A9F"/>
    <w:rsid w:val="005F15DA"/>
    <w:rsid w:val="005F5D54"/>
    <w:rsid w:val="00602959"/>
    <w:rsid w:val="00617B1C"/>
    <w:rsid w:val="00631440"/>
    <w:rsid w:val="006359F1"/>
    <w:rsid w:val="00641FDF"/>
    <w:rsid w:val="006479F3"/>
    <w:rsid w:val="00650609"/>
    <w:rsid w:val="0067253A"/>
    <w:rsid w:val="00683DF9"/>
    <w:rsid w:val="00687B87"/>
    <w:rsid w:val="00697300"/>
    <w:rsid w:val="006A7C81"/>
    <w:rsid w:val="006B4064"/>
    <w:rsid w:val="006D1860"/>
    <w:rsid w:val="006D1A75"/>
    <w:rsid w:val="006D783D"/>
    <w:rsid w:val="006E06D5"/>
    <w:rsid w:val="006E6848"/>
    <w:rsid w:val="006F0589"/>
    <w:rsid w:val="006F2362"/>
    <w:rsid w:val="006F51F1"/>
    <w:rsid w:val="006F71F6"/>
    <w:rsid w:val="00703EFB"/>
    <w:rsid w:val="0071194E"/>
    <w:rsid w:val="007140BC"/>
    <w:rsid w:val="00715E50"/>
    <w:rsid w:val="0072653D"/>
    <w:rsid w:val="00734CEC"/>
    <w:rsid w:val="007427E4"/>
    <w:rsid w:val="007543D5"/>
    <w:rsid w:val="007612BA"/>
    <w:rsid w:val="007759F4"/>
    <w:rsid w:val="00781024"/>
    <w:rsid w:val="007841C7"/>
    <w:rsid w:val="00785EA6"/>
    <w:rsid w:val="00792B3B"/>
    <w:rsid w:val="00797E6D"/>
    <w:rsid w:val="007A290E"/>
    <w:rsid w:val="007B25B6"/>
    <w:rsid w:val="007C179A"/>
    <w:rsid w:val="007C39DC"/>
    <w:rsid w:val="007E218F"/>
    <w:rsid w:val="0080454F"/>
    <w:rsid w:val="008177BB"/>
    <w:rsid w:val="008215A0"/>
    <w:rsid w:val="00833AFD"/>
    <w:rsid w:val="0083524D"/>
    <w:rsid w:val="008363FB"/>
    <w:rsid w:val="00841A26"/>
    <w:rsid w:val="00844779"/>
    <w:rsid w:val="0086747E"/>
    <w:rsid w:val="00867B4E"/>
    <w:rsid w:val="00880643"/>
    <w:rsid w:val="00891153"/>
    <w:rsid w:val="00891DCC"/>
    <w:rsid w:val="0089202B"/>
    <w:rsid w:val="00896E02"/>
    <w:rsid w:val="008974DA"/>
    <w:rsid w:val="008A2F07"/>
    <w:rsid w:val="008C0A76"/>
    <w:rsid w:val="008C2624"/>
    <w:rsid w:val="008C35E1"/>
    <w:rsid w:val="008C74B6"/>
    <w:rsid w:val="008D499F"/>
    <w:rsid w:val="008D6A4E"/>
    <w:rsid w:val="008D7227"/>
    <w:rsid w:val="008D77C7"/>
    <w:rsid w:val="008F436D"/>
    <w:rsid w:val="008F75FE"/>
    <w:rsid w:val="0090033E"/>
    <w:rsid w:val="009003A7"/>
    <w:rsid w:val="00912302"/>
    <w:rsid w:val="0091329A"/>
    <w:rsid w:val="00922B63"/>
    <w:rsid w:val="00924FCD"/>
    <w:rsid w:val="009257DE"/>
    <w:rsid w:val="00934DED"/>
    <w:rsid w:val="00935452"/>
    <w:rsid w:val="00941353"/>
    <w:rsid w:val="009549C6"/>
    <w:rsid w:val="009624E7"/>
    <w:rsid w:val="009712E9"/>
    <w:rsid w:val="00972D1E"/>
    <w:rsid w:val="0097460A"/>
    <w:rsid w:val="009748D8"/>
    <w:rsid w:val="0097677D"/>
    <w:rsid w:val="00984BCA"/>
    <w:rsid w:val="00984F35"/>
    <w:rsid w:val="00985DEE"/>
    <w:rsid w:val="00986B8F"/>
    <w:rsid w:val="00992313"/>
    <w:rsid w:val="00992D0A"/>
    <w:rsid w:val="0099673D"/>
    <w:rsid w:val="00996B88"/>
    <w:rsid w:val="009A1D73"/>
    <w:rsid w:val="009A1FED"/>
    <w:rsid w:val="009A309D"/>
    <w:rsid w:val="009A4192"/>
    <w:rsid w:val="009A68BC"/>
    <w:rsid w:val="009E7E97"/>
    <w:rsid w:val="009F16C1"/>
    <w:rsid w:val="009F1AAD"/>
    <w:rsid w:val="009F5BAD"/>
    <w:rsid w:val="00A02C75"/>
    <w:rsid w:val="00A1795B"/>
    <w:rsid w:val="00A2000A"/>
    <w:rsid w:val="00A2320C"/>
    <w:rsid w:val="00A3184A"/>
    <w:rsid w:val="00A375B4"/>
    <w:rsid w:val="00A40023"/>
    <w:rsid w:val="00A5082B"/>
    <w:rsid w:val="00A532F7"/>
    <w:rsid w:val="00A77ADE"/>
    <w:rsid w:val="00A81E0D"/>
    <w:rsid w:val="00A91451"/>
    <w:rsid w:val="00AB347F"/>
    <w:rsid w:val="00AB5777"/>
    <w:rsid w:val="00AC4845"/>
    <w:rsid w:val="00AC78B9"/>
    <w:rsid w:val="00AE2D7A"/>
    <w:rsid w:val="00AF2845"/>
    <w:rsid w:val="00B00B81"/>
    <w:rsid w:val="00B06039"/>
    <w:rsid w:val="00B14A12"/>
    <w:rsid w:val="00B24D7D"/>
    <w:rsid w:val="00B311D2"/>
    <w:rsid w:val="00B34258"/>
    <w:rsid w:val="00B35062"/>
    <w:rsid w:val="00B41473"/>
    <w:rsid w:val="00B41E08"/>
    <w:rsid w:val="00B41E48"/>
    <w:rsid w:val="00B4390E"/>
    <w:rsid w:val="00B5686F"/>
    <w:rsid w:val="00B61DF0"/>
    <w:rsid w:val="00B63FE5"/>
    <w:rsid w:val="00B82A26"/>
    <w:rsid w:val="00B948D9"/>
    <w:rsid w:val="00B9709F"/>
    <w:rsid w:val="00BA6852"/>
    <w:rsid w:val="00BB2F94"/>
    <w:rsid w:val="00BC24B7"/>
    <w:rsid w:val="00BC6692"/>
    <w:rsid w:val="00BD1468"/>
    <w:rsid w:val="00BD3320"/>
    <w:rsid w:val="00BE285C"/>
    <w:rsid w:val="00C05491"/>
    <w:rsid w:val="00C2480B"/>
    <w:rsid w:val="00C25443"/>
    <w:rsid w:val="00C27199"/>
    <w:rsid w:val="00C32F88"/>
    <w:rsid w:val="00C44F0C"/>
    <w:rsid w:val="00C50192"/>
    <w:rsid w:val="00C5067E"/>
    <w:rsid w:val="00C53309"/>
    <w:rsid w:val="00C63881"/>
    <w:rsid w:val="00C66E79"/>
    <w:rsid w:val="00C91A25"/>
    <w:rsid w:val="00C94861"/>
    <w:rsid w:val="00C951E4"/>
    <w:rsid w:val="00CA1667"/>
    <w:rsid w:val="00CA42F1"/>
    <w:rsid w:val="00CB22AF"/>
    <w:rsid w:val="00CB6FAD"/>
    <w:rsid w:val="00CC1748"/>
    <w:rsid w:val="00CD086A"/>
    <w:rsid w:val="00CF4B51"/>
    <w:rsid w:val="00D062FE"/>
    <w:rsid w:val="00D10505"/>
    <w:rsid w:val="00D20B4E"/>
    <w:rsid w:val="00D63B38"/>
    <w:rsid w:val="00D65407"/>
    <w:rsid w:val="00D74228"/>
    <w:rsid w:val="00D74936"/>
    <w:rsid w:val="00D75015"/>
    <w:rsid w:val="00D7740A"/>
    <w:rsid w:val="00D8561D"/>
    <w:rsid w:val="00D86FFF"/>
    <w:rsid w:val="00D96775"/>
    <w:rsid w:val="00DA1BAB"/>
    <w:rsid w:val="00DC2A7A"/>
    <w:rsid w:val="00DC7A77"/>
    <w:rsid w:val="00DD4AEB"/>
    <w:rsid w:val="00DD7D8B"/>
    <w:rsid w:val="00DE191C"/>
    <w:rsid w:val="00DE2199"/>
    <w:rsid w:val="00DE2534"/>
    <w:rsid w:val="00DE5A4C"/>
    <w:rsid w:val="00DF4357"/>
    <w:rsid w:val="00DF5BE6"/>
    <w:rsid w:val="00E04205"/>
    <w:rsid w:val="00E060AC"/>
    <w:rsid w:val="00E1183F"/>
    <w:rsid w:val="00E13641"/>
    <w:rsid w:val="00E16548"/>
    <w:rsid w:val="00E24924"/>
    <w:rsid w:val="00E30C5C"/>
    <w:rsid w:val="00E664FC"/>
    <w:rsid w:val="00E6752B"/>
    <w:rsid w:val="00E67878"/>
    <w:rsid w:val="00E87FE5"/>
    <w:rsid w:val="00EA52E4"/>
    <w:rsid w:val="00EB6C5E"/>
    <w:rsid w:val="00EC0DF1"/>
    <w:rsid w:val="00EC4F8A"/>
    <w:rsid w:val="00EC61BF"/>
    <w:rsid w:val="00EC70D3"/>
    <w:rsid w:val="00EC7A07"/>
    <w:rsid w:val="00ED04EE"/>
    <w:rsid w:val="00EE0910"/>
    <w:rsid w:val="00EE116B"/>
    <w:rsid w:val="00EE2EDC"/>
    <w:rsid w:val="00EF71E5"/>
    <w:rsid w:val="00EF7267"/>
    <w:rsid w:val="00F02E0A"/>
    <w:rsid w:val="00F03BE9"/>
    <w:rsid w:val="00F07C7C"/>
    <w:rsid w:val="00F102AB"/>
    <w:rsid w:val="00F1267F"/>
    <w:rsid w:val="00F177B7"/>
    <w:rsid w:val="00F206C6"/>
    <w:rsid w:val="00F33FAF"/>
    <w:rsid w:val="00F37599"/>
    <w:rsid w:val="00F472A8"/>
    <w:rsid w:val="00F506DA"/>
    <w:rsid w:val="00F509F4"/>
    <w:rsid w:val="00F558A6"/>
    <w:rsid w:val="00F6078F"/>
    <w:rsid w:val="00F66FB5"/>
    <w:rsid w:val="00F67B08"/>
    <w:rsid w:val="00F871DB"/>
    <w:rsid w:val="00F94E86"/>
    <w:rsid w:val="00F9690E"/>
    <w:rsid w:val="00FA4C0C"/>
    <w:rsid w:val="00FA5959"/>
    <w:rsid w:val="00FA7F2C"/>
    <w:rsid w:val="00FB1C5A"/>
    <w:rsid w:val="00FB3F9B"/>
    <w:rsid w:val="00FB6AE1"/>
    <w:rsid w:val="00FC1110"/>
    <w:rsid w:val="00FC5B00"/>
    <w:rsid w:val="00FC5FCC"/>
    <w:rsid w:val="00FD0158"/>
    <w:rsid w:val="00FE0FBB"/>
    <w:rsid w:val="00FE2310"/>
    <w:rsid w:val="00FE5596"/>
    <w:rsid w:val="00FE762F"/>
    <w:rsid w:val="00FF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53"/>
  </w:style>
  <w:style w:type="paragraph" w:styleId="1">
    <w:name w:val="heading 1"/>
    <w:basedOn w:val="a"/>
    <w:next w:val="a"/>
    <w:link w:val="10"/>
    <w:uiPriority w:val="9"/>
    <w:qFormat/>
    <w:rsid w:val="00F60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7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0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F6078F"/>
    <w:pPr>
      <w:outlineLvl w:val="9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60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F6078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6078F"/>
    <w:pPr>
      <w:spacing w:after="100"/>
      <w:ind w:left="220"/>
    </w:pPr>
  </w:style>
  <w:style w:type="character" w:styleId="a6">
    <w:name w:val="Hyperlink"/>
    <w:basedOn w:val="a0"/>
    <w:link w:val="12"/>
    <w:uiPriority w:val="99"/>
    <w:unhideWhenUsed/>
    <w:rsid w:val="00F6078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2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99"/>
    <w:qFormat/>
    <w:rsid w:val="002C24DD"/>
    <w:pPr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9">
    <w:name w:val="Абзац списка Знак"/>
    <w:basedOn w:val="a0"/>
    <w:link w:val="a8"/>
    <w:rsid w:val="002C24DD"/>
    <w:rPr>
      <w:rFonts w:eastAsia="Times New Roman" w:cs="Times New Roman"/>
      <w:color w:val="000000"/>
      <w:szCs w:val="20"/>
    </w:rPr>
  </w:style>
  <w:style w:type="paragraph" w:styleId="aa">
    <w:name w:val="Normal (Web)"/>
    <w:basedOn w:val="a"/>
    <w:link w:val="ab"/>
    <w:uiPriority w:val="99"/>
    <w:unhideWhenUsed/>
    <w:rsid w:val="002C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C24DD"/>
    <w:rPr>
      <w:b/>
      <w:bCs/>
    </w:rPr>
  </w:style>
  <w:style w:type="paragraph" w:customStyle="1" w:styleId="c4">
    <w:name w:val="c4"/>
    <w:basedOn w:val="a"/>
    <w:rsid w:val="00A3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375B4"/>
  </w:style>
  <w:style w:type="character" w:customStyle="1" w:styleId="c2">
    <w:name w:val="c2"/>
    <w:basedOn w:val="a0"/>
    <w:rsid w:val="00A375B4"/>
  </w:style>
  <w:style w:type="character" w:customStyle="1" w:styleId="c29">
    <w:name w:val="c29"/>
    <w:basedOn w:val="a0"/>
    <w:rsid w:val="00A375B4"/>
  </w:style>
  <w:style w:type="character" w:customStyle="1" w:styleId="c3">
    <w:name w:val="c3"/>
    <w:basedOn w:val="a0"/>
    <w:rsid w:val="00A375B4"/>
  </w:style>
  <w:style w:type="character" w:styleId="ad">
    <w:name w:val="Emphasis"/>
    <w:basedOn w:val="a0"/>
    <w:link w:val="13"/>
    <w:uiPriority w:val="20"/>
    <w:qFormat/>
    <w:rsid w:val="00552A5E"/>
    <w:rPr>
      <w:i/>
      <w:iCs/>
    </w:rPr>
  </w:style>
  <w:style w:type="paragraph" w:styleId="ae">
    <w:name w:val="footer"/>
    <w:basedOn w:val="a"/>
    <w:link w:val="af"/>
    <w:uiPriority w:val="99"/>
    <w:unhideWhenUsed/>
    <w:rsid w:val="00C951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C951E4"/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uiPriority w:val="1"/>
    <w:qFormat/>
    <w:rsid w:val="00C951E4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951E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76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612BA"/>
  </w:style>
  <w:style w:type="character" w:customStyle="1" w:styleId="30">
    <w:name w:val="Заголовок 3 Знак"/>
    <w:basedOn w:val="a0"/>
    <w:link w:val="3"/>
    <w:uiPriority w:val="9"/>
    <w:rsid w:val="002D7C9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Выделение1"/>
    <w:basedOn w:val="a"/>
    <w:link w:val="ad"/>
    <w:rsid w:val="00D062FE"/>
    <w:rPr>
      <w:i/>
      <w:iCs/>
    </w:rPr>
  </w:style>
  <w:style w:type="character" w:customStyle="1" w:styleId="ab">
    <w:name w:val="Обычный (веб) Знак"/>
    <w:basedOn w:val="a0"/>
    <w:link w:val="aa"/>
    <w:uiPriority w:val="99"/>
    <w:rsid w:val="00EC4F8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Гиперссылка1"/>
    <w:basedOn w:val="a"/>
    <w:link w:val="a6"/>
    <w:rsid w:val="002B4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ez.com/safety/internet" TargetMode="External"/><Relationship Id="rId13" Type="http://schemas.openxmlformats.org/officeDocument/2006/relationships/hyperlink" Target="https://www.&#1074;&#1087;&#1094;&#1074;&#1099;&#1084;&#1087;&#1077;&#1083;.&#1088;&#1092;/images/doc/pravovie/polozhenie-o-vospitannikax-vpc-vympel.pdf;" TargetMode="External"/><Relationship Id="rId18" Type="http://schemas.openxmlformats.org/officeDocument/2006/relationships/hyperlink" Target="https://fcprc.ru/wp-content/uploads/2019/05/3-Razvitie-ustojchivosti-k-internet-riskam.pdf" TargetMode="External"/><Relationship Id="rId26" Type="http://schemas.openxmlformats.org/officeDocument/2006/relationships/hyperlink" Target="https://victory.rusarchive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voencentr-rf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79/081/67590.php" TargetMode="External"/><Relationship Id="rId17" Type="http://schemas.openxmlformats.org/officeDocument/2006/relationships/hyperlink" Target="https://infourok.ru/psihologicheskie-osobennosti-podrostkovogo-vozrasta-2553463.html" TargetMode="External"/><Relationship Id="rId25" Type="http://schemas.openxmlformats.org/officeDocument/2006/relationships/hyperlink" Target="file:///C:\Users\kotov_mv\Downloads\&#1055;&#1086;&#1073;&#1077;&#1076;&#1072;.%201941-1945%20-%20&#1092;&#1086;&#1090;&#1086;&#1084;&#1072;&#1090;&#1077;&#1088;&#1080;&#1072;&#1083;&#1099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vospitatelnaya-rabota/2013/03/28/programma-vospitaniya-shkolnika-shchurkovoy-ne" TargetMode="External"/><Relationship Id="rId20" Type="http://schemas.openxmlformats.org/officeDocument/2006/relationships/hyperlink" Target="http://rf-poisk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78/585/30676.php" TargetMode="External"/><Relationship Id="rId24" Type="http://schemas.openxmlformats.org/officeDocument/2006/relationships/hyperlink" Target="https://victory.rusarchive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p.edu.ru/article/27148/proekt-kontseptsii-razvitiya-dopolnitelnogoobrazovaniya-detei-do-2030-goda" TargetMode="External"/><Relationship Id="rId23" Type="http://schemas.openxmlformats.org/officeDocument/2006/relationships/hyperlink" Target="https://www.rosvoencentr-rf.ru/" TargetMode="External"/><Relationship Id="rId28" Type="http://schemas.openxmlformats.org/officeDocument/2006/relationships/hyperlink" Target="http://&#1076;&#1077;&#1090;&#1103;&#1084;.&#1087;&#1088;&#1077;&#1079;&#1080;&#1076;&#1077;&#1085;&#1090;.&#1088;&#1092;/" TargetMode="External"/><Relationship Id="rId10" Type="http://schemas.openxmlformats.org/officeDocument/2006/relationships/hyperlink" Target="https://my.1sept.ru/%22" TargetMode="External"/><Relationship Id="rId19" Type="http://schemas.openxmlformats.org/officeDocument/2006/relationships/hyperlink" Target="http://obd-memorial.ru/html/default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87;&#1077;&#1076;&#1087;&#1088;&#1086;&#1077;&#1082;&#1090;.&#1088;&#1092;/&#1087;&#1086;&#1078;&#1080;&#1076;&#1072;&#1077;&#1074;&#1072;-&#1090;-&#1089;-&#1076;&#1086;&#1082;&#1083;&#1072;&#1076;/" TargetMode="External"/><Relationship Id="rId14" Type="http://schemas.openxmlformats.org/officeDocument/2006/relationships/hyperlink" Target="https://www.&#1074;&#1087;&#1094;&#1074;&#1099;&#1084;&#1087;&#1077;&#1083;.&#1088;&#1092;/images/doc/pravovie/Polochenie_o_vruchenii_vas_bereta.df" TargetMode="External"/><Relationship Id="rId22" Type="http://schemas.openxmlformats.org/officeDocument/2006/relationships/hyperlink" Target="https://www.rosvoencentr-rf.ru/" TargetMode="External"/><Relationship Id="rId27" Type="http://schemas.openxmlformats.org/officeDocument/2006/relationships/hyperlink" Target="http://www.poklonnayagora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D0FB-93E1-4548-9E4E-D0A1268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27</Pages>
  <Words>6888</Words>
  <Characters>39266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ermolaeva_en</dc:creator>
  <cp:lastModifiedBy>Пользователь</cp:lastModifiedBy>
  <cp:revision>17</cp:revision>
  <cp:lastPrinted>2023-03-01T00:28:00Z</cp:lastPrinted>
  <dcterms:created xsi:type="dcterms:W3CDTF">2023-05-11T05:12:00Z</dcterms:created>
  <dcterms:modified xsi:type="dcterms:W3CDTF">2023-11-13T06:55:00Z</dcterms:modified>
</cp:coreProperties>
</file>